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8EBE3" w14:textId="77777777" w:rsidR="001E47E4" w:rsidRPr="007C0F05" w:rsidRDefault="001E47E4" w:rsidP="001E47E4">
      <w:pPr>
        <w:rPr>
          <w:rFonts w:ascii="Arial" w:hAnsi="Arial" w:cs="Arial"/>
          <w:sz w:val="20"/>
          <w:szCs w:val="20"/>
        </w:rPr>
      </w:pPr>
    </w:p>
    <w:p w14:paraId="375A293C" w14:textId="29364BC1" w:rsidR="007C0F05" w:rsidRDefault="007C0F05" w:rsidP="007C0F05">
      <w:pPr>
        <w:rPr>
          <w:rFonts w:ascii="Arial" w:hAnsi="Arial"/>
          <w:sz w:val="34"/>
          <w:szCs w:val="34"/>
        </w:rPr>
      </w:pPr>
      <w:bookmarkStart w:id="0" w:name="OLE_LINK1"/>
      <w:r>
        <w:rPr>
          <w:rFonts w:ascii="Arial" w:hAnsi="Arial"/>
          <w:sz w:val="40"/>
          <w:szCs w:val="40"/>
        </w:rPr>
        <w:t>Marc Albrecht</w:t>
      </w:r>
      <w:r>
        <w:rPr>
          <w:rFonts w:ascii="Arial Unicode MS" w:eastAsia="Arial Unicode MS" w:hAnsi="Arial Unicode MS" w:cs="Arial Unicode MS"/>
        </w:rPr>
        <w:br/>
      </w:r>
      <w:r>
        <w:rPr>
          <w:rFonts w:ascii="Arial" w:hAnsi="Arial"/>
          <w:sz w:val="34"/>
          <w:szCs w:val="34"/>
        </w:rPr>
        <w:t>Conductor</w:t>
      </w:r>
    </w:p>
    <w:p w14:paraId="18ECAF74" w14:textId="77777777" w:rsidR="007C0F05" w:rsidRDefault="007C0F05" w:rsidP="007C0F05">
      <w:pPr>
        <w:rPr>
          <w:rFonts w:ascii="Arial" w:hAnsi="Arial"/>
          <w:sz w:val="34"/>
          <w:szCs w:val="34"/>
        </w:rPr>
      </w:pPr>
    </w:p>
    <w:bookmarkEnd w:id="0"/>
    <w:p w14:paraId="4F3F9129" w14:textId="0FCA7851" w:rsidR="007C0F05" w:rsidRPr="00E62275" w:rsidRDefault="00E62275">
      <w:pPr>
        <w:rPr>
          <w:rFonts w:ascii="Arial" w:hAnsi="Arial" w:cs="Arial"/>
          <w:b/>
          <w:bCs/>
          <w:color w:val="212121"/>
          <w:sz w:val="22"/>
          <w:szCs w:val="22"/>
        </w:rPr>
      </w:pPr>
      <w:r w:rsidRPr="00E62275">
        <w:rPr>
          <w:rFonts w:ascii="Arial" w:hAnsi="Arial" w:cs="Arial"/>
          <w:b/>
          <w:bCs/>
          <w:color w:val="212121"/>
          <w:sz w:val="22"/>
          <w:szCs w:val="22"/>
        </w:rPr>
        <w:t>Chief Conductor Designate to Antwerp Symphony (Chief Conductor from 2026/27 season)</w:t>
      </w:r>
    </w:p>
    <w:p w14:paraId="560B62D1" w14:textId="77777777" w:rsidR="00E62275" w:rsidRPr="007C0F05" w:rsidRDefault="00E62275">
      <w:pPr>
        <w:rPr>
          <w:rFonts w:ascii="Arial" w:hAnsi="Arial" w:cs="Arial"/>
          <w:sz w:val="20"/>
          <w:szCs w:val="20"/>
        </w:rPr>
      </w:pPr>
    </w:p>
    <w:p w14:paraId="0BCBB16F" w14:textId="77777777" w:rsidR="007C0F05" w:rsidRPr="007C0F05" w:rsidRDefault="007C0F05" w:rsidP="007C0F05">
      <w:pPr>
        <w:rPr>
          <w:rFonts w:ascii="Arial" w:hAnsi="Arial" w:cs="Arial"/>
          <w:sz w:val="20"/>
          <w:szCs w:val="20"/>
          <w:lang w:val="en-GB"/>
        </w:rPr>
      </w:pPr>
      <w:r w:rsidRPr="007C0F05">
        <w:rPr>
          <w:rFonts w:ascii="Arial" w:hAnsi="Arial" w:cs="Arial"/>
          <w:sz w:val="20"/>
          <w:szCs w:val="20"/>
          <w:lang w:val="en-GB"/>
        </w:rPr>
        <w:t>“Albrecht brings magic of his own to the evening; there are few who can match his clarity, intelligence, elegance, and shrewd ability to balance brisk transparency with moments of ecstasy.”  (Shirley Apthorp, </w:t>
      </w:r>
      <w:r w:rsidRPr="007C0F05">
        <w:rPr>
          <w:rFonts w:ascii="Arial" w:hAnsi="Arial" w:cs="Arial"/>
          <w:i/>
          <w:iCs/>
          <w:sz w:val="20"/>
          <w:szCs w:val="20"/>
          <w:lang w:val="en-GB"/>
        </w:rPr>
        <w:t>Financial Times</w:t>
      </w:r>
      <w:r w:rsidRPr="007C0F05">
        <w:rPr>
          <w:rFonts w:ascii="Arial" w:hAnsi="Arial" w:cs="Arial"/>
          <w:sz w:val="20"/>
          <w:szCs w:val="20"/>
          <w:lang w:val="en-GB"/>
        </w:rPr>
        <w:t>)</w:t>
      </w:r>
    </w:p>
    <w:p w14:paraId="2062A786" w14:textId="77777777" w:rsidR="007C0F05" w:rsidRPr="007C0F05" w:rsidRDefault="007C0F05" w:rsidP="007C0F05">
      <w:pPr>
        <w:rPr>
          <w:rFonts w:ascii="Arial" w:hAnsi="Arial" w:cs="Arial"/>
          <w:sz w:val="20"/>
          <w:szCs w:val="20"/>
          <w:lang w:val="en-GB"/>
        </w:rPr>
      </w:pPr>
      <w:r w:rsidRPr="007C0F05">
        <w:rPr>
          <w:rFonts w:ascii="Arial" w:hAnsi="Arial" w:cs="Arial"/>
          <w:sz w:val="20"/>
          <w:szCs w:val="20"/>
          <w:lang w:val="en-GB"/>
        </w:rPr>
        <w:t>  </w:t>
      </w:r>
    </w:p>
    <w:p w14:paraId="03C17C00" w14:textId="54FC4F18" w:rsidR="007C0F05" w:rsidRPr="007C0F05" w:rsidRDefault="007C0F05" w:rsidP="007C0F05">
      <w:pPr>
        <w:rPr>
          <w:rFonts w:ascii="Arial" w:hAnsi="Arial" w:cs="Arial"/>
          <w:sz w:val="20"/>
          <w:szCs w:val="20"/>
          <w:lang w:val="en-GB"/>
        </w:rPr>
      </w:pPr>
      <w:r w:rsidRPr="007C0F05">
        <w:rPr>
          <w:rFonts w:ascii="Arial" w:hAnsi="Arial" w:cs="Arial"/>
          <w:sz w:val="20"/>
          <w:szCs w:val="20"/>
          <w:lang w:val="en-GB"/>
        </w:rPr>
        <w:t>Sought after in both symphonic and opera repertoire, Marc Albrecht is highly regarded for his outstanding interpretations of Romantic and 20th century works, as well as his championing of contemporary music.</w:t>
      </w:r>
    </w:p>
    <w:p w14:paraId="30BEC7F2" w14:textId="77777777" w:rsidR="007C0F05" w:rsidRPr="007C0F05" w:rsidRDefault="007C0F05" w:rsidP="007C0F05">
      <w:pPr>
        <w:rPr>
          <w:rFonts w:ascii="Arial" w:hAnsi="Arial" w:cs="Arial"/>
          <w:sz w:val="20"/>
          <w:szCs w:val="20"/>
          <w:lang w:val="en-GB"/>
        </w:rPr>
      </w:pPr>
      <w:r w:rsidRPr="007C0F05">
        <w:rPr>
          <w:rFonts w:ascii="Arial" w:hAnsi="Arial" w:cs="Arial"/>
          <w:sz w:val="20"/>
          <w:szCs w:val="20"/>
          <w:lang w:val="en-GB"/>
        </w:rPr>
        <w:t> </w:t>
      </w:r>
    </w:p>
    <w:p w14:paraId="22094E61" w14:textId="77777777" w:rsidR="007C0F05" w:rsidRPr="007C0F05" w:rsidRDefault="007C0F05" w:rsidP="007C0F05">
      <w:pPr>
        <w:rPr>
          <w:rFonts w:ascii="Arial" w:hAnsi="Arial" w:cs="Arial"/>
          <w:sz w:val="20"/>
          <w:szCs w:val="20"/>
          <w:lang w:val="en-GB"/>
        </w:rPr>
      </w:pPr>
      <w:r w:rsidRPr="007C0F05">
        <w:rPr>
          <w:rFonts w:ascii="Arial" w:hAnsi="Arial" w:cs="Arial"/>
          <w:sz w:val="20"/>
          <w:szCs w:val="20"/>
          <w:lang w:val="en-GB"/>
        </w:rPr>
        <w:t>Currently Chief Conductor Designate of the Antwerp Symphony Orchestra, Albrecht will fully assume the position from the 2026/27 season. From 2011 to 2020, he served as Chief Conductor of the Netherlands Philharmonic Orchestra and Dutch National Opera, where his tenure featured notable productions including Schoenberg's </w:t>
      </w:r>
      <w:r w:rsidRPr="007C0F05">
        <w:rPr>
          <w:rFonts w:ascii="Arial" w:hAnsi="Arial" w:cs="Arial"/>
          <w:i/>
          <w:iCs/>
          <w:sz w:val="20"/>
          <w:szCs w:val="20"/>
          <w:lang w:val="en-GB"/>
        </w:rPr>
        <w:t>Gurre-Lieder</w:t>
      </w:r>
      <w:r w:rsidRPr="007C0F05">
        <w:rPr>
          <w:rFonts w:ascii="Arial" w:hAnsi="Arial" w:cs="Arial"/>
          <w:sz w:val="20"/>
          <w:szCs w:val="20"/>
          <w:lang w:val="en-GB"/>
        </w:rPr>
        <w:t>, Strauss’ </w:t>
      </w:r>
      <w:r w:rsidRPr="007C0F05">
        <w:rPr>
          <w:rFonts w:ascii="Arial" w:hAnsi="Arial" w:cs="Arial"/>
          <w:i/>
          <w:iCs/>
          <w:sz w:val="20"/>
          <w:szCs w:val="20"/>
          <w:lang w:val="en-GB"/>
        </w:rPr>
        <w:t>Arabella</w:t>
      </w:r>
      <w:r w:rsidRPr="007C0F05">
        <w:rPr>
          <w:rFonts w:ascii="Arial" w:hAnsi="Arial" w:cs="Arial"/>
          <w:sz w:val="20"/>
          <w:szCs w:val="20"/>
          <w:lang w:val="en-GB"/>
        </w:rPr>
        <w:t>, and Zemlinsky’s </w:t>
      </w:r>
      <w:r w:rsidRPr="007C0F05">
        <w:rPr>
          <w:rFonts w:ascii="Arial" w:hAnsi="Arial" w:cs="Arial"/>
          <w:i/>
          <w:iCs/>
          <w:sz w:val="20"/>
          <w:szCs w:val="20"/>
          <w:lang w:val="en-GB"/>
        </w:rPr>
        <w:t xml:space="preserve">Die </w:t>
      </w:r>
      <w:proofErr w:type="spellStart"/>
      <w:r w:rsidRPr="007C0F05">
        <w:rPr>
          <w:rFonts w:ascii="Arial" w:hAnsi="Arial" w:cs="Arial"/>
          <w:i/>
          <w:iCs/>
          <w:sz w:val="20"/>
          <w:szCs w:val="20"/>
          <w:lang w:val="en-GB"/>
        </w:rPr>
        <w:t>Seejungfrau</w:t>
      </w:r>
      <w:proofErr w:type="spellEnd"/>
      <w:r w:rsidRPr="007C0F05">
        <w:rPr>
          <w:rFonts w:ascii="Arial" w:hAnsi="Arial" w:cs="Arial"/>
          <w:sz w:val="20"/>
          <w:szCs w:val="20"/>
          <w:lang w:val="en-GB"/>
        </w:rPr>
        <w:t>, as well as an award</w:t>
      </w:r>
      <w:r w:rsidRPr="007C0F05">
        <w:rPr>
          <w:rFonts w:ascii="Arial" w:hAnsi="Arial" w:cs="Arial"/>
          <w:sz w:val="20"/>
          <w:szCs w:val="20"/>
          <w:lang w:val="en-GB"/>
        </w:rPr>
        <w:noBreakHyphen/>
        <w:t>winning recording of Berg’s </w:t>
      </w:r>
      <w:r w:rsidRPr="007C0F05">
        <w:rPr>
          <w:rFonts w:ascii="Arial" w:hAnsi="Arial" w:cs="Arial"/>
          <w:i/>
          <w:iCs/>
          <w:sz w:val="20"/>
          <w:szCs w:val="20"/>
          <w:lang w:val="en-GB"/>
        </w:rPr>
        <w:t>Wozzeck</w:t>
      </w:r>
      <w:r w:rsidRPr="007C0F05">
        <w:rPr>
          <w:rFonts w:ascii="Arial" w:hAnsi="Arial" w:cs="Arial"/>
          <w:sz w:val="20"/>
          <w:szCs w:val="20"/>
          <w:lang w:val="en-GB"/>
        </w:rPr>
        <w:t>.</w:t>
      </w:r>
    </w:p>
    <w:p w14:paraId="5A10B34E" w14:textId="77777777" w:rsidR="007C0F05" w:rsidRPr="007C0F05" w:rsidRDefault="007C0F05" w:rsidP="007C0F05">
      <w:pPr>
        <w:rPr>
          <w:rFonts w:ascii="Arial" w:hAnsi="Arial" w:cs="Arial"/>
          <w:sz w:val="20"/>
          <w:szCs w:val="20"/>
          <w:lang w:val="en-GB"/>
        </w:rPr>
      </w:pPr>
      <w:r w:rsidRPr="007C0F05">
        <w:rPr>
          <w:rFonts w:ascii="Arial" w:hAnsi="Arial" w:cs="Arial"/>
          <w:sz w:val="20"/>
          <w:szCs w:val="20"/>
          <w:lang w:val="en-GB"/>
        </w:rPr>
        <w:t> </w:t>
      </w:r>
    </w:p>
    <w:p w14:paraId="4DBBAFE5" w14:textId="77777777" w:rsidR="007C0F05" w:rsidRPr="007C0F05" w:rsidRDefault="007C0F05" w:rsidP="007C0F05">
      <w:pPr>
        <w:rPr>
          <w:rFonts w:ascii="Arial" w:hAnsi="Arial" w:cs="Arial"/>
          <w:sz w:val="20"/>
          <w:szCs w:val="20"/>
          <w:lang w:val="en-GB"/>
        </w:rPr>
      </w:pPr>
      <w:r w:rsidRPr="007C0F05">
        <w:rPr>
          <w:rFonts w:ascii="Arial" w:hAnsi="Arial" w:cs="Arial"/>
          <w:sz w:val="20"/>
          <w:szCs w:val="20"/>
          <w:lang w:val="en-GB"/>
        </w:rPr>
        <w:t xml:space="preserve">Albrecht regularly appears at many of the world’s leading opera houses, among them the Royal Opera House, La Scala, Opéra de Paris, Bayerische Staatsoper, and Semperoper Dresden. His symphonic engagements include the Berliner </w:t>
      </w:r>
      <w:proofErr w:type="spellStart"/>
      <w:r w:rsidRPr="007C0F05">
        <w:rPr>
          <w:rFonts w:ascii="Arial" w:hAnsi="Arial" w:cs="Arial"/>
          <w:sz w:val="20"/>
          <w:szCs w:val="20"/>
          <w:lang w:val="en-GB"/>
        </w:rPr>
        <w:t>Philharmoniker</w:t>
      </w:r>
      <w:proofErr w:type="spellEnd"/>
      <w:r w:rsidRPr="007C0F05">
        <w:rPr>
          <w:rFonts w:ascii="Arial" w:hAnsi="Arial" w:cs="Arial"/>
          <w:sz w:val="20"/>
          <w:szCs w:val="20"/>
          <w:lang w:val="en-GB"/>
        </w:rPr>
        <w:t xml:space="preserve">, </w:t>
      </w:r>
      <w:proofErr w:type="spellStart"/>
      <w:r w:rsidRPr="007C0F05">
        <w:rPr>
          <w:rFonts w:ascii="Arial" w:hAnsi="Arial" w:cs="Arial"/>
          <w:sz w:val="20"/>
          <w:szCs w:val="20"/>
          <w:lang w:val="en-GB"/>
        </w:rPr>
        <w:t>Münchner</w:t>
      </w:r>
      <w:proofErr w:type="spellEnd"/>
      <w:r w:rsidRPr="007C0F05">
        <w:rPr>
          <w:rFonts w:ascii="Arial" w:hAnsi="Arial" w:cs="Arial"/>
          <w:sz w:val="20"/>
          <w:szCs w:val="20"/>
          <w:lang w:val="en-GB"/>
        </w:rPr>
        <w:t xml:space="preserve"> </w:t>
      </w:r>
      <w:proofErr w:type="spellStart"/>
      <w:r w:rsidRPr="007C0F05">
        <w:rPr>
          <w:rFonts w:ascii="Arial" w:hAnsi="Arial" w:cs="Arial"/>
          <w:sz w:val="20"/>
          <w:szCs w:val="20"/>
          <w:lang w:val="en-GB"/>
        </w:rPr>
        <w:t>Philharmoniker</w:t>
      </w:r>
      <w:proofErr w:type="spellEnd"/>
      <w:r w:rsidRPr="007C0F05">
        <w:rPr>
          <w:rFonts w:ascii="Arial" w:hAnsi="Arial" w:cs="Arial"/>
          <w:sz w:val="20"/>
          <w:szCs w:val="20"/>
          <w:lang w:val="en-GB"/>
        </w:rPr>
        <w:t xml:space="preserve">, Orchestre National de France, Gulbenkian Orchestra, Orchestra </w:t>
      </w:r>
      <w:proofErr w:type="spellStart"/>
      <w:r w:rsidRPr="007C0F05">
        <w:rPr>
          <w:rFonts w:ascii="Arial" w:hAnsi="Arial" w:cs="Arial"/>
          <w:sz w:val="20"/>
          <w:szCs w:val="20"/>
          <w:lang w:val="en-GB"/>
        </w:rPr>
        <w:t>Sinfonica</w:t>
      </w:r>
      <w:proofErr w:type="spellEnd"/>
      <w:r w:rsidRPr="007C0F05">
        <w:rPr>
          <w:rFonts w:ascii="Arial" w:hAnsi="Arial" w:cs="Arial"/>
          <w:sz w:val="20"/>
          <w:szCs w:val="20"/>
          <w:lang w:val="en-GB"/>
        </w:rPr>
        <w:t xml:space="preserve"> Nazionale della RAI, NHK Symphony Orchestra, Cleveland Orchestra, and Seoul Philharmonic Orchestra. He has also been a frequent guest at major festivals such as Bayreuth, Salzburg, and Aix</w:t>
      </w:r>
      <w:r w:rsidRPr="007C0F05">
        <w:rPr>
          <w:rFonts w:ascii="Arial" w:hAnsi="Arial" w:cs="Arial"/>
          <w:sz w:val="20"/>
          <w:szCs w:val="20"/>
          <w:lang w:val="en-GB"/>
        </w:rPr>
        <w:noBreakHyphen/>
        <w:t>en</w:t>
      </w:r>
      <w:r w:rsidRPr="007C0F05">
        <w:rPr>
          <w:rFonts w:ascii="Arial" w:hAnsi="Arial" w:cs="Arial"/>
          <w:sz w:val="20"/>
          <w:szCs w:val="20"/>
          <w:lang w:val="en-GB"/>
        </w:rPr>
        <w:noBreakHyphen/>
        <w:t>Provence, as well as the BBC Proms.</w:t>
      </w:r>
    </w:p>
    <w:p w14:paraId="3457C7FF" w14:textId="77777777" w:rsidR="007C0F05" w:rsidRPr="007C0F05" w:rsidRDefault="007C0F05" w:rsidP="007C0F05">
      <w:pPr>
        <w:rPr>
          <w:rFonts w:ascii="Arial" w:hAnsi="Arial" w:cs="Arial"/>
          <w:sz w:val="20"/>
          <w:szCs w:val="20"/>
          <w:lang w:val="en-GB"/>
        </w:rPr>
      </w:pPr>
      <w:r w:rsidRPr="007C0F05">
        <w:rPr>
          <w:rFonts w:ascii="Arial" w:hAnsi="Arial" w:cs="Arial"/>
          <w:sz w:val="20"/>
          <w:szCs w:val="20"/>
          <w:lang w:val="en-GB"/>
        </w:rPr>
        <w:t> </w:t>
      </w:r>
    </w:p>
    <w:p w14:paraId="26A05961" w14:textId="77777777" w:rsidR="007C0F05" w:rsidRPr="007C0F05" w:rsidRDefault="007C0F05" w:rsidP="007C0F05">
      <w:pPr>
        <w:rPr>
          <w:rFonts w:ascii="Arial" w:hAnsi="Arial" w:cs="Arial"/>
          <w:sz w:val="20"/>
          <w:szCs w:val="20"/>
          <w:lang w:val="en-GB"/>
        </w:rPr>
      </w:pPr>
      <w:r w:rsidRPr="007C0F05">
        <w:rPr>
          <w:rFonts w:ascii="Arial" w:hAnsi="Arial" w:cs="Arial"/>
          <w:sz w:val="20"/>
          <w:szCs w:val="20"/>
          <w:lang w:val="en-GB"/>
        </w:rPr>
        <w:t>Highlights of the 2025/26 season include both Wagner’s </w:t>
      </w:r>
      <w:r w:rsidRPr="007C0F05">
        <w:rPr>
          <w:rFonts w:ascii="Arial" w:hAnsi="Arial" w:cs="Arial"/>
          <w:i/>
          <w:iCs/>
          <w:sz w:val="20"/>
          <w:szCs w:val="20"/>
          <w:lang w:val="en-GB"/>
        </w:rPr>
        <w:t>Lohengrin</w:t>
      </w:r>
      <w:r w:rsidRPr="007C0F05">
        <w:rPr>
          <w:rFonts w:ascii="Arial" w:hAnsi="Arial" w:cs="Arial"/>
          <w:sz w:val="20"/>
          <w:szCs w:val="20"/>
          <w:lang w:val="en-GB"/>
        </w:rPr>
        <w:t xml:space="preserve"> and a revival of </w:t>
      </w:r>
      <w:proofErr w:type="spellStart"/>
      <w:r w:rsidRPr="007C0F05">
        <w:rPr>
          <w:rFonts w:ascii="Arial" w:hAnsi="Arial" w:cs="Arial"/>
          <w:sz w:val="20"/>
          <w:szCs w:val="20"/>
          <w:lang w:val="en-GB"/>
        </w:rPr>
        <w:t>Schreker’s</w:t>
      </w:r>
      <w:proofErr w:type="spellEnd"/>
      <w:r w:rsidRPr="007C0F05">
        <w:rPr>
          <w:rFonts w:ascii="Arial" w:hAnsi="Arial" w:cs="Arial"/>
          <w:sz w:val="20"/>
          <w:szCs w:val="20"/>
          <w:lang w:val="en-GB"/>
        </w:rPr>
        <w:t> </w:t>
      </w:r>
      <w:proofErr w:type="gramStart"/>
      <w:r w:rsidRPr="007C0F05">
        <w:rPr>
          <w:rFonts w:ascii="Arial" w:hAnsi="Arial" w:cs="Arial"/>
          <w:i/>
          <w:iCs/>
          <w:sz w:val="20"/>
          <w:szCs w:val="20"/>
          <w:lang w:val="en-GB"/>
        </w:rPr>
        <w:t>Der</w:t>
      </w:r>
      <w:proofErr w:type="gramEnd"/>
      <w:r w:rsidRPr="007C0F05">
        <w:rPr>
          <w:rFonts w:ascii="Arial" w:hAnsi="Arial" w:cs="Arial"/>
          <w:i/>
          <w:iCs/>
          <w:sz w:val="20"/>
          <w:szCs w:val="20"/>
          <w:lang w:val="en-GB"/>
        </w:rPr>
        <w:t xml:space="preserve"> </w:t>
      </w:r>
      <w:proofErr w:type="spellStart"/>
      <w:r w:rsidRPr="007C0F05">
        <w:rPr>
          <w:rFonts w:ascii="Arial" w:hAnsi="Arial" w:cs="Arial"/>
          <w:i/>
          <w:iCs/>
          <w:sz w:val="20"/>
          <w:szCs w:val="20"/>
          <w:lang w:val="en-GB"/>
        </w:rPr>
        <w:t>Schatzgräber</w:t>
      </w:r>
      <w:proofErr w:type="spellEnd"/>
      <w:r w:rsidRPr="007C0F05">
        <w:rPr>
          <w:rFonts w:ascii="Arial" w:hAnsi="Arial" w:cs="Arial"/>
          <w:sz w:val="20"/>
          <w:szCs w:val="20"/>
          <w:lang w:val="en-GB"/>
        </w:rPr>
        <w:t> at the Deutsche Oper Berlin. At Oper Köln, he conducts new productions of Wagner’s </w:t>
      </w:r>
      <w:r w:rsidRPr="007C0F05">
        <w:rPr>
          <w:rFonts w:ascii="Arial" w:hAnsi="Arial" w:cs="Arial"/>
          <w:i/>
          <w:iCs/>
          <w:sz w:val="20"/>
          <w:szCs w:val="20"/>
          <w:lang w:val="en-GB"/>
        </w:rPr>
        <w:t>Das Rheingold</w:t>
      </w:r>
      <w:r w:rsidRPr="007C0F05">
        <w:rPr>
          <w:rFonts w:ascii="Arial" w:hAnsi="Arial" w:cs="Arial"/>
          <w:sz w:val="20"/>
          <w:szCs w:val="20"/>
          <w:lang w:val="en-GB"/>
        </w:rPr>
        <w:t> and </w:t>
      </w:r>
      <w:r w:rsidRPr="007C0F05">
        <w:rPr>
          <w:rFonts w:ascii="Arial" w:hAnsi="Arial" w:cs="Arial"/>
          <w:i/>
          <w:iCs/>
          <w:sz w:val="20"/>
          <w:szCs w:val="20"/>
          <w:lang w:val="en-GB"/>
        </w:rPr>
        <w:t>Die</w:t>
      </w:r>
      <w:r w:rsidRPr="007C0F05">
        <w:rPr>
          <w:rFonts w:ascii="Arial" w:hAnsi="Arial" w:cs="Arial"/>
          <w:sz w:val="20"/>
          <w:szCs w:val="20"/>
          <w:lang w:val="en-GB"/>
        </w:rPr>
        <w:t> </w:t>
      </w:r>
      <w:proofErr w:type="spellStart"/>
      <w:r w:rsidRPr="007C0F05">
        <w:rPr>
          <w:rFonts w:ascii="Arial" w:hAnsi="Arial" w:cs="Arial"/>
          <w:i/>
          <w:iCs/>
          <w:sz w:val="20"/>
          <w:szCs w:val="20"/>
          <w:lang w:val="en-GB"/>
        </w:rPr>
        <w:t>Walküre</w:t>
      </w:r>
      <w:proofErr w:type="spellEnd"/>
      <w:r w:rsidRPr="007C0F05">
        <w:rPr>
          <w:rFonts w:ascii="Arial" w:hAnsi="Arial" w:cs="Arial"/>
          <w:sz w:val="20"/>
          <w:szCs w:val="20"/>
          <w:lang w:val="en-GB"/>
        </w:rPr>
        <w:t xml:space="preserve"> directed by Paul-Georg Dittrich. Albrecht also appears at the </w:t>
      </w:r>
      <w:proofErr w:type="spellStart"/>
      <w:r w:rsidRPr="007C0F05">
        <w:rPr>
          <w:rFonts w:ascii="Arial" w:hAnsi="Arial" w:cs="Arial"/>
          <w:sz w:val="20"/>
          <w:szCs w:val="20"/>
          <w:lang w:val="en-GB"/>
        </w:rPr>
        <w:t>Ultraschall</w:t>
      </w:r>
      <w:proofErr w:type="spellEnd"/>
      <w:r w:rsidRPr="007C0F05">
        <w:rPr>
          <w:rFonts w:ascii="Arial" w:hAnsi="Arial" w:cs="Arial"/>
          <w:sz w:val="20"/>
          <w:szCs w:val="20"/>
          <w:lang w:val="en-GB"/>
        </w:rPr>
        <w:t xml:space="preserve"> Festival in Berlin with the </w:t>
      </w:r>
      <w:proofErr w:type="spellStart"/>
      <w:r w:rsidRPr="007C0F05">
        <w:rPr>
          <w:rFonts w:ascii="Arial" w:hAnsi="Arial" w:cs="Arial"/>
          <w:sz w:val="20"/>
          <w:szCs w:val="20"/>
          <w:lang w:val="en-GB"/>
        </w:rPr>
        <w:t>Deutsches</w:t>
      </w:r>
      <w:proofErr w:type="spellEnd"/>
      <w:r w:rsidRPr="007C0F05">
        <w:rPr>
          <w:rFonts w:ascii="Arial" w:hAnsi="Arial" w:cs="Arial"/>
          <w:sz w:val="20"/>
          <w:szCs w:val="20"/>
          <w:lang w:val="en-GB"/>
        </w:rPr>
        <w:t xml:space="preserve"> Symphonie</w:t>
      </w:r>
      <w:r w:rsidRPr="007C0F05">
        <w:rPr>
          <w:rFonts w:ascii="Arial" w:hAnsi="Arial" w:cs="Arial"/>
          <w:sz w:val="20"/>
          <w:szCs w:val="20"/>
          <w:lang w:val="en-GB"/>
        </w:rPr>
        <w:noBreakHyphen/>
      </w:r>
      <w:proofErr w:type="spellStart"/>
      <w:r w:rsidRPr="007C0F05">
        <w:rPr>
          <w:rFonts w:ascii="Arial" w:hAnsi="Arial" w:cs="Arial"/>
          <w:sz w:val="20"/>
          <w:szCs w:val="20"/>
          <w:lang w:val="en-GB"/>
        </w:rPr>
        <w:t>Orchester</w:t>
      </w:r>
      <w:proofErr w:type="spellEnd"/>
      <w:r w:rsidRPr="007C0F05">
        <w:rPr>
          <w:rFonts w:ascii="Arial" w:hAnsi="Arial" w:cs="Arial"/>
          <w:sz w:val="20"/>
          <w:szCs w:val="20"/>
          <w:lang w:val="en-GB"/>
        </w:rPr>
        <w:t xml:space="preserve"> Berlin and leads the Dresdner </w:t>
      </w:r>
      <w:proofErr w:type="spellStart"/>
      <w:r w:rsidRPr="007C0F05">
        <w:rPr>
          <w:rFonts w:ascii="Arial" w:hAnsi="Arial" w:cs="Arial"/>
          <w:sz w:val="20"/>
          <w:szCs w:val="20"/>
          <w:lang w:val="en-GB"/>
        </w:rPr>
        <w:t>Philharmonie</w:t>
      </w:r>
      <w:proofErr w:type="spellEnd"/>
      <w:r w:rsidRPr="007C0F05">
        <w:rPr>
          <w:rFonts w:ascii="Arial" w:hAnsi="Arial" w:cs="Arial"/>
          <w:sz w:val="20"/>
          <w:szCs w:val="20"/>
          <w:lang w:val="en-GB"/>
        </w:rPr>
        <w:t xml:space="preserve">, Orquesta </w:t>
      </w:r>
      <w:proofErr w:type="spellStart"/>
      <w:r w:rsidRPr="007C0F05">
        <w:rPr>
          <w:rFonts w:ascii="Arial" w:hAnsi="Arial" w:cs="Arial"/>
          <w:sz w:val="20"/>
          <w:szCs w:val="20"/>
          <w:lang w:val="en-GB"/>
        </w:rPr>
        <w:t>Sinfónica</w:t>
      </w:r>
      <w:proofErr w:type="spellEnd"/>
      <w:r w:rsidRPr="007C0F05">
        <w:rPr>
          <w:rFonts w:ascii="Arial" w:hAnsi="Arial" w:cs="Arial"/>
          <w:sz w:val="20"/>
          <w:szCs w:val="20"/>
          <w:lang w:val="en-GB"/>
        </w:rPr>
        <w:t xml:space="preserve"> de Castilla y León, Real Orquesta </w:t>
      </w:r>
      <w:proofErr w:type="spellStart"/>
      <w:r w:rsidRPr="007C0F05">
        <w:rPr>
          <w:rFonts w:ascii="Arial" w:hAnsi="Arial" w:cs="Arial"/>
          <w:sz w:val="20"/>
          <w:szCs w:val="20"/>
          <w:lang w:val="en-GB"/>
        </w:rPr>
        <w:t>Sinfónica</w:t>
      </w:r>
      <w:proofErr w:type="spellEnd"/>
      <w:r w:rsidRPr="007C0F05">
        <w:rPr>
          <w:rFonts w:ascii="Arial" w:hAnsi="Arial" w:cs="Arial"/>
          <w:sz w:val="20"/>
          <w:szCs w:val="20"/>
          <w:lang w:val="en-GB"/>
        </w:rPr>
        <w:t xml:space="preserve"> de Sevilla, Orquestra </w:t>
      </w:r>
      <w:proofErr w:type="spellStart"/>
      <w:r w:rsidRPr="007C0F05">
        <w:rPr>
          <w:rFonts w:ascii="Arial" w:hAnsi="Arial" w:cs="Arial"/>
          <w:sz w:val="20"/>
          <w:szCs w:val="20"/>
          <w:lang w:val="en-GB"/>
        </w:rPr>
        <w:t>Sinfônica</w:t>
      </w:r>
      <w:proofErr w:type="spellEnd"/>
      <w:r w:rsidRPr="007C0F05">
        <w:rPr>
          <w:rFonts w:ascii="Arial" w:hAnsi="Arial" w:cs="Arial"/>
          <w:sz w:val="20"/>
          <w:szCs w:val="20"/>
          <w:lang w:val="en-GB"/>
        </w:rPr>
        <w:t xml:space="preserve"> do Estado de São Paulo, and the </w:t>
      </w:r>
      <w:proofErr w:type="spellStart"/>
      <w:r w:rsidRPr="007C0F05">
        <w:rPr>
          <w:rFonts w:ascii="Arial" w:hAnsi="Arial" w:cs="Arial"/>
          <w:sz w:val="20"/>
          <w:szCs w:val="20"/>
          <w:lang w:val="en-GB"/>
        </w:rPr>
        <w:t>Filarmónica</w:t>
      </w:r>
      <w:proofErr w:type="spellEnd"/>
      <w:r w:rsidRPr="007C0F05">
        <w:rPr>
          <w:rFonts w:ascii="Arial" w:hAnsi="Arial" w:cs="Arial"/>
          <w:sz w:val="20"/>
          <w:szCs w:val="20"/>
          <w:lang w:val="en-GB"/>
        </w:rPr>
        <w:t xml:space="preserve"> de Buenos Aires at the Teatro Colón.</w:t>
      </w:r>
    </w:p>
    <w:p w14:paraId="7091AC9C" w14:textId="77777777" w:rsidR="007C0F05" w:rsidRPr="007C0F05" w:rsidRDefault="007C0F05" w:rsidP="007C0F05">
      <w:pPr>
        <w:rPr>
          <w:rFonts w:ascii="Arial" w:hAnsi="Arial" w:cs="Arial"/>
          <w:sz w:val="20"/>
          <w:szCs w:val="20"/>
          <w:lang w:val="en-GB"/>
        </w:rPr>
      </w:pPr>
      <w:r w:rsidRPr="007C0F05">
        <w:rPr>
          <w:rFonts w:ascii="Arial" w:hAnsi="Arial" w:cs="Arial"/>
          <w:sz w:val="20"/>
          <w:szCs w:val="20"/>
          <w:lang w:val="en-GB"/>
        </w:rPr>
        <w:t> </w:t>
      </w:r>
    </w:p>
    <w:p w14:paraId="1F97DCBA" w14:textId="77777777" w:rsidR="007C0F05" w:rsidRPr="007C0F05" w:rsidRDefault="007C0F05" w:rsidP="007C0F05">
      <w:pPr>
        <w:rPr>
          <w:rFonts w:ascii="Arial" w:hAnsi="Arial" w:cs="Arial"/>
          <w:sz w:val="20"/>
          <w:szCs w:val="20"/>
          <w:lang w:val="en-GB"/>
        </w:rPr>
      </w:pPr>
      <w:r w:rsidRPr="007C0F05">
        <w:rPr>
          <w:rFonts w:ascii="Arial" w:hAnsi="Arial" w:cs="Arial"/>
          <w:sz w:val="20"/>
          <w:szCs w:val="20"/>
          <w:lang w:val="en-GB"/>
        </w:rPr>
        <w:t>Albrecht's significant discography shows his passion for reviving lesser-known works. His most recent recording, Zemlinsky’s </w:t>
      </w:r>
      <w:r w:rsidRPr="007C0F05">
        <w:rPr>
          <w:rFonts w:ascii="Arial" w:hAnsi="Arial" w:cs="Arial"/>
          <w:i/>
          <w:iCs/>
          <w:sz w:val="20"/>
          <w:szCs w:val="20"/>
          <w:lang w:val="en-GB"/>
        </w:rPr>
        <w:t xml:space="preserve">Eine </w:t>
      </w:r>
      <w:proofErr w:type="spellStart"/>
      <w:r w:rsidRPr="007C0F05">
        <w:rPr>
          <w:rFonts w:ascii="Arial" w:hAnsi="Arial" w:cs="Arial"/>
          <w:i/>
          <w:iCs/>
          <w:sz w:val="20"/>
          <w:szCs w:val="20"/>
          <w:lang w:val="en-GB"/>
        </w:rPr>
        <w:t>florentinische</w:t>
      </w:r>
      <w:proofErr w:type="spellEnd"/>
      <w:r w:rsidRPr="007C0F05">
        <w:rPr>
          <w:rFonts w:ascii="Arial" w:hAnsi="Arial" w:cs="Arial"/>
          <w:i/>
          <w:iCs/>
          <w:sz w:val="20"/>
          <w:szCs w:val="20"/>
          <w:lang w:val="en-GB"/>
        </w:rPr>
        <w:t xml:space="preserve"> </w:t>
      </w:r>
      <w:proofErr w:type="spellStart"/>
      <w:r w:rsidRPr="007C0F05">
        <w:rPr>
          <w:rFonts w:ascii="Arial" w:hAnsi="Arial" w:cs="Arial"/>
          <w:i/>
          <w:iCs/>
          <w:sz w:val="20"/>
          <w:szCs w:val="20"/>
          <w:lang w:val="en-GB"/>
        </w:rPr>
        <w:t>Tragödie</w:t>
      </w:r>
      <w:proofErr w:type="spellEnd"/>
      <w:r w:rsidRPr="007C0F05">
        <w:rPr>
          <w:rFonts w:ascii="Arial" w:hAnsi="Arial" w:cs="Arial"/>
          <w:sz w:val="20"/>
          <w:szCs w:val="20"/>
          <w:lang w:val="en-GB"/>
        </w:rPr>
        <w:t xml:space="preserve"> with the Dutch National Opera/Netherlands Philharmonic was released on </w:t>
      </w:r>
      <w:proofErr w:type="spellStart"/>
      <w:r w:rsidRPr="007C0F05">
        <w:rPr>
          <w:rFonts w:ascii="Arial" w:hAnsi="Arial" w:cs="Arial"/>
          <w:sz w:val="20"/>
          <w:szCs w:val="20"/>
          <w:lang w:val="en-GB"/>
        </w:rPr>
        <w:t>Pentatone</w:t>
      </w:r>
      <w:proofErr w:type="spellEnd"/>
      <w:r w:rsidRPr="007C0F05">
        <w:rPr>
          <w:rFonts w:ascii="Arial" w:hAnsi="Arial" w:cs="Arial"/>
          <w:sz w:val="20"/>
          <w:szCs w:val="20"/>
          <w:lang w:val="en-GB"/>
        </w:rPr>
        <w:t xml:space="preserve"> in April 2024 to critical acclaim.  In 2021 Albrecht was awarded the OPUS KLASSIK “Conductor of the Year” for his recording of Zemlinsky's </w:t>
      </w:r>
      <w:r w:rsidRPr="007C0F05">
        <w:rPr>
          <w:rFonts w:ascii="Arial" w:hAnsi="Arial" w:cs="Arial"/>
          <w:i/>
          <w:iCs/>
          <w:sz w:val="20"/>
          <w:szCs w:val="20"/>
          <w:lang w:val="en-GB"/>
        </w:rPr>
        <w:t xml:space="preserve">Die </w:t>
      </w:r>
      <w:proofErr w:type="spellStart"/>
      <w:r w:rsidRPr="007C0F05">
        <w:rPr>
          <w:rFonts w:ascii="Arial" w:hAnsi="Arial" w:cs="Arial"/>
          <w:i/>
          <w:iCs/>
          <w:sz w:val="20"/>
          <w:szCs w:val="20"/>
          <w:lang w:val="en-GB"/>
        </w:rPr>
        <w:t>Seejungfrau</w:t>
      </w:r>
      <w:proofErr w:type="spellEnd"/>
      <w:r w:rsidRPr="007C0F05">
        <w:rPr>
          <w:rFonts w:ascii="Arial" w:hAnsi="Arial" w:cs="Arial"/>
          <w:i/>
          <w:iCs/>
          <w:sz w:val="20"/>
          <w:szCs w:val="20"/>
          <w:lang w:val="en-GB"/>
        </w:rPr>
        <w:t> </w:t>
      </w:r>
      <w:r w:rsidRPr="007C0F05">
        <w:rPr>
          <w:rFonts w:ascii="Arial" w:hAnsi="Arial" w:cs="Arial"/>
          <w:sz w:val="20"/>
          <w:szCs w:val="20"/>
          <w:lang w:val="en-GB"/>
        </w:rPr>
        <w:t>(</w:t>
      </w:r>
      <w:proofErr w:type="spellStart"/>
      <w:r w:rsidRPr="007C0F05">
        <w:rPr>
          <w:rFonts w:ascii="Arial" w:hAnsi="Arial" w:cs="Arial"/>
          <w:sz w:val="20"/>
          <w:szCs w:val="20"/>
          <w:lang w:val="en-GB"/>
        </w:rPr>
        <w:t>Pentatone</w:t>
      </w:r>
      <w:proofErr w:type="spellEnd"/>
      <w:r w:rsidRPr="007C0F05">
        <w:rPr>
          <w:rFonts w:ascii="Arial" w:hAnsi="Arial" w:cs="Arial"/>
          <w:sz w:val="20"/>
          <w:szCs w:val="20"/>
          <w:lang w:val="en-GB"/>
        </w:rPr>
        <w:t>) with Dutch National Opera/Netherlands Philharmonic, and in 2020 he received "Best Opera Recording (20th/21st Century)" for Korngold's </w:t>
      </w:r>
      <w:r w:rsidRPr="007C0F05">
        <w:rPr>
          <w:rFonts w:ascii="Arial" w:hAnsi="Arial" w:cs="Arial"/>
          <w:i/>
          <w:iCs/>
          <w:sz w:val="20"/>
          <w:szCs w:val="20"/>
          <w:lang w:val="en-GB"/>
        </w:rPr>
        <w:t>Das Wunder der Heliane</w:t>
      </w:r>
      <w:r w:rsidRPr="007C0F05">
        <w:rPr>
          <w:rFonts w:ascii="Arial" w:hAnsi="Arial" w:cs="Arial"/>
          <w:sz w:val="20"/>
          <w:szCs w:val="20"/>
          <w:lang w:val="en-GB"/>
        </w:rPr>
        <w:t> (Naxos) with Deutsche Oper.</w:t>
      </w:r>
    </w:p>
    <w:p w14:paraId="1FFB8F62" w14:textId="77777777" w:rsidR="007C0F05" w:rsidRPr="007C0F05" w:rsidRDefault="007C0F05" w:rsidP="007C0F05">
      <w:pPr>
        <w:rPr>
          <w:rFonts w:ascii="Arial" w:hAnsi="Arial" w:cs="Arial"/>
          <w:sz w:val="20"/>
          <w:szCs w:val="20"/>
          <w:lang w:val="en-GB"/>
        </w:rPr>
      </w:pPr>
      <w:r w:rsidRPr="007C0F05">
        <w:rPr>
          <w:rFonts w:ascii="Arial" w:hAnsi="Arial" w:cs="Arial"/>
          <w:sz w:val="20"/>
          <w:szCs w:val="20"/>
          <w:lang w:val="en-GB"/>
        </w:rPr>
        <w:t> </w:t>
      </w:r>
    </w:p>
    <w:p w14:paraId="19FB0E7D" w14:textId="79349E6C" w:rsidR="007C0F05" w:rsidRPr="007C0F05" w:rsidRDefault="007C0F05">
      <w:pPr>
        <w:rPr>
          <w:rFonts w:ascii="Arial" w:hAnsi="Arial" w:cs="Arial"/>
          <w:sz w:val="20"/>
          <w:szCs w:val="20"/>
          <w:lang w:val="en-GB"/>
        </w:rPr>
      </w:pPr>
      <w:r w:rsidRPr="007C0F05">
        <w:rPr>
          <w:rFonts w:ascii="Arial" w:hAnsi="Arial" w:cs="Arial"/>
          <w:sz w:val="20"/>
          <w:szCs w:val="20"/>
          <w:lang w:val="en-GB"/>
        </w:rPr>
        <w:t xml:space="preserve">During Albrecht’s tenure as Chief Conductor, the Dutch National Opera was named “Opera Company of the Year” (2016) at the International Opera Awards, and in 2020 he was appointed Knight of the Order of the Dutch Lion for his services to the arts. His very early career was under the mentorship of Claudio Abbado. Following his time as </w:t>
      </w:r>
      <w:proofErr w:type="spellStart"/>
      <w:r w:rsidRPr="007C0F05">
        <w:rPr>
          <w:rFonts w:ascii="Arial" w:hAnsi="Arial" w:cs="Arial"/>
          <w:sz w:val="20"/>
          <w:szCs w:val="20"/>
          <w:lang w:val="en-GB"/>
        </w:rPr>
        <w:t>répétiteur</w:t>
      </w:r>
      <w:proofErr w:type="spellEnd"/>
      <w:r w:rsidRPr="007C0F05">
        <w:rPr>
          <w:rFonts w:ascii="Arial" w:hAnsi="Arial" w:cs="Arial"/>
          <w:sz w:val="20"/>
          <w:szCs w:val="20"/>
          <w:lang w:val="en-GB"/>
        </w:rPr>
        <w:t xml:space="preserve"> at the Vienna and Hamburg State Operas, Albrecht became Abbado's assistant and played a key role in establishing the Gustav Mahler Youth Orchestra.  In 1995, he was appointed General </w:t>
      </w:r>
      <w:r w:rsidRPr="007C0F05">
        <w:rPr>
          <w:rFonts w:ascii="Arial" w:hAnsi="Arial" w:cs="Arial"/>
          <w:sz w:val="20"/>
          <w:szCs w:val="20"/>
          <w:lang w:val="en-GB"/>
        </w:rPr>
        <w:lastRenderedPageBreak/>
        <w:t xml:space="preserve">Music Director of the </w:t>
      </w:r>
      <w:proofErr w:type="spellStart"/>
      <w:r w:rsidRPr="007C0F05">
        <w:rPr>
          <w:rFonts w:ascii="Arial" w:hAnsi="Arial" w:cs="Arial"/>
          <w:sz w:val="20"/>
          <w:szCs w:val="20"/>
          <w:lang w:val="en-GB"/>
        </w:rPr>
        <w:t>Staatstheater</w:t>
      </w:r>
      <w:proofErr w:type="spellEnd"/>
      <w:r w:rsidRPr="007C0F05">
        <w:rPr>
          <w:rFonts w:ascii="Arial" w:hAnsi="Arial" w:cs="Arial"/>
          <w:sz w:val="20"/>
          <w:szCs w:val="20"/>
          <w:lang w:val="en-GB"/>
        </w:rPr>
        <w:t xml:space="preserve"> Darmstadt, following his tenure as First Kapellmeister at the Semperoper Dresden.</w:t>
      </w:r>
    </w:p>
    <w:sectPr w:rsidR="007C0F05" w:rsidRPr="007C0F05" w:rsidSect="001E47E4">
      <w:headerReference w:type="default" r:id="rId6"/>
      <w:footerReference w:type="default" r:id="rId7"/>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518FF" w14:textId="77777777" w:rsidR="008206E9" w:rsidRDefault="008206E9">
      <w:r>
        <w:separator/>
      </w:r>
    </w:p>
  </w:endnote>
  <w:endnote w:type="continuationSeparator" w:id="0">
    <w:p w14:paraId="66CE33E9" w14:textId="77777777" w:rsidR="008206E9" w:rsidRDefault="00820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F9805" w14:textId="77777777" w:rsidR="001E47E4" w:rsidRDefault="001E47E4">
    <w:pPr>
      <w:ind w:right="26"/>
      <w:rPr>
        <w:rFonts w:ascii="Arial" w:eastAsia="Arial" w:hAnsi="Arial" w:cs="Arial"/>
        <w:sz w:val="20"/>
        <w:szCs w:val="20"/>
      </w:rPr>
    </w:pPr>
    <w:r>
      <w:rPr>
        <w:rFonts w:ascii="Arial" w:hAnsi="Arial"/>
        <w:sz w:val="20"/>
        <w:szCs w:val="20"/>
      </w:rPr>
      <w:t xml:space="preserve">2025/26 season only. Please contact </w:t>
    </w:r>
    <w:proofErr w:type="spellStart"/>
    <w:r>
      <w:rPr>
        <w:rFonts w:ascii="Arial" w:hAnsi="Arial"/>
        <w:sz w:val="20"/>
        <w:szCs w:val="20"/>
      </w:rPr>
      <w:t>HarrisonParrott</w:t>
    </w:r>
    <w:proofErr w:type="spellEnd"/>
    <w:r>
      <w:rPr>
        <w:rFonts w:ascii="Arial" w:hAnsi="Arial"/>
        <w:sz w:val="20"/>
        <w:szCs w:val="20"/>
      </w:rPr>
      <w:t xml:space="preserve">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67584" w14:textId="77777777" w:rsidR="008206E9" w:rsidRDefault="008206E9">
      <w:r>
        <w:separator/>
      </w:r>
    </w:p>
  </w:footnote>
  <w:footnote w:type="continuationSeparator" w:id="0">
    <w:p w14:paraId="196C9B81" w14:textId="77777777" w:rsidR="008206E9" w:rsidRDefault="00820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6B8A4" w14:textId="77777777" w:rsidR="001E47E4" w:rsidRDefault="001E47E4">
    <w:pPr>
      <w:pStyle w:val="Header"/>
      <w:tabs>
        <w:tab w:val="clear" w:pos="8640"/>
        <w:tab w:val="right" w:pos="8280"/>
      </w:tabs>
    </w:pPr>
    <w:r>
      <w:rPr>
        <w:noProof/>
      </w:rPr>
      <w:drawing>
        <wp:anchor distT="152400" distB="152400" distL="152400" distR="152400" simplePos="0" relativeHeight="251659264" behindDoc="1" locked="0" layoutInCell="1" allowOverlap="1" wp14:anchorId="10962599" wp14:editId="6B2D13DB">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7E4"/>
    <w:rsid w:val="001E47E4"/>
    <w:rsid w:val="00454C0C"/>
    <w:rsid w:val="007C0F05"/>
    <w:rsid w:val="008206E9"/>
    <w:rsid w:val="0086404C"/>
    <w:rsid w:val="00977E5D"/>
    <w:rsid w:val="00B41B72"/>
    <w:rsid w:val="00CD7340"/>
    <w:rsid w:val="00E22C3C"/>
    <w:rsid w:val="00E62275"/>
    <w:rsid w:val="00F717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DADDD"/>
  <w15:chartTrackingRefBased/>
  <w15:docId w15:val="{702DBC5B-B409-4C7F-B626-9230778D6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7E4"/>
    <w:pPr>
      <w:pBdr>
        <w:top w:val="nil"/>
        <w:left w:val="nil"/>
        <w:bottom w:val="nil"/>
        <w:right w:val="nil"/>
        <w:between w:val="nil"/>
        <w:bar w:val="nil"/>
      </w:pBdr>
      <w:spacing w:after="0" w:line="240" w:lineRule="auto"/>
    </w:pPr>
    <w:rPr>
      <w:rFonts w:ascii="Cambria" w:eastAsia="Cambria" w:hAnsi="Cambria" w:cs="Cambria"/>
      <w:color w:val="000000"/>
      <w:kern w:val="0"/>
      <w:u w:color="000000"/>
      <w:bdr w:val="nil"/>
      <w:lang w:val="en-US" w:eastAsia="en-GB"/>
      <w14:ligatures w14:val="none"/>
    </w:rPr>
  </w:style>
  <w:style w:type="paragraph" w:styleId="Heading1">
    <w:name w:val="heading 1"/>
    <w:basedOn w:val="Normal"/>
    <w:next w:val="Normal"/>
    <w:link w:val="Heading1Char"/>
    <w:uiPriority w:val="9"/>
    <w:qFormat/>
    <w:rsid w:val="001E47E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78" w:lineRule="auto"/>
      <w:outlineLvl w:val="0"/>
    </w:pPr>
    <w:rPr>
      <w:rFonts w:asciiTheme="majorHAnsi" w:eastAsiaTheme="majorEastAsia" w:hAnsiTheme="majorHAnsi" w:cstheme="majorBidi"/>
      <w:color w:val="0F4761" w:themeColor="accent1" w:themeShade="BF"/>
      <w:kern w:val="2"/>
      <w:sz w:val="40"/>
      <w:szCs w:val="40"/>
      <w:bdr w:val="none" w:sz="0" w:space="0" w:color="auto"/>
      <w:lang w:val="en-GB" w:eastAsia="en-US"/>
      <w14:ligatures w14:val="standardContextual"/>
    </w:rPr>
  </w:style>
  <w:style w:type="paragraph" w:styleId="Heading2">
    <w:name w:val="heading 2"/>
    <w:basedOn w:val="Normal"/>
    <w:next w:val="Normal"/>
    <w:link w:val="Heading2Char"/>
    <w:uiPriority w:val="9"/>
    <w:semiHidden/>
    <w:unhideWhenUsed/>
    <w:qFormat/>
    <w:rsid w:val="001E47E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1"/>
    </w:pPr>
    <w:rPr>
      <w:rFonts w:asciiTheme="majorHAnsi" w:eastAsiaTheme="majorEastAsia" w:hAnsiTheme="majorHAnsi" w:cstheme="majorBidi"/>
      <w:color w:val="0F4761" w:themeColor="accent1" w:themeShade="BF"/>
      <w:kern w:val="2"/>
      <w:sz w:val="32"/>
      <w:szCs w:val="32"/>
      <w:bdr w:val="none" w:sz="0" w:space="0" w:color="auto"/>
      <w:lang w:val="en-GB" w:eastAsia="en-US"/>
      <w14:ligatures w14:val="standardContextual"/>
    </w:rPr>
  </w:style>
  <w:style w:type="paragraph" w:styleId="Heading3">
    <w:name w:val="heading 3"/>
    <w:basedOn w:val="Normal"/>
    <w:next w:val="Normal"/>
    <w:link w:val="Heading3Char"/>
    <w:uiPriority w:val="9"/>
    <w:semiHidden/>
    <w:unhideWhenUsed/>
    <w:qFormat/>
    <w:rsid w:val="001E47E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2"/>
    </w:pPr>
    <w:rPr>
      <w:rFonts w:asciiTheme="minorHAnsi" w:eastAsiaTheme="majorEastAsia" w:hAnsiTheme="minorHAnsi" w:cstheme="majorBidi"/>
      <w:color w:val="0F4761" w:themeColor="accent1" w:themeShade="BF"/>
      <w:kern w:val="2"/>
      <w:sz w:val="28"/>
      <w:szCs w:val="28"/>
      <w:bdr w:val="none" w:sz="0" w:space="0" w:color="auto"/>
      <w:lang w:val="en-GB" w:eastAsia="en-US"/>
      <w14:ligatures w14:val="standardContextual"/>
    </w:rPr>
  </w:style>
  <w:style w:type="paragraph" w:styleId="Heading4">
    <w:name w:val="heading 4"/>
    <w:basedOn w:val="Normal"/>
    <w:next w:val="Normal"/>
    <w:link w:val="Heading4Char"/>
    <w:uiPriority w:val="9"/>
    <w:semiHidden/>
    <w:unhideWhenUsed/>
    <w:qFormat/>
    <w:rsid w:val="001E47E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3"/>
    </w:pPr>
    <w:rPr>
      <w:rFonts w:asciiTheme="minorHAnsi" w:eastAsiaTheme="majorEastAsia" w:hAnsiTheme="minorHAnsi" w:cstheme="majorBidi"/>
      <w:i/>
      <w:iCs/>
      <w:color w:val="0F4761" w:themeColor="accent1" w:themeShade="BF"/>
      <w:kern w:val="2"/>
      <w:bdr w:val="none" w:sz="0" w:space="0" w:color="auto"/>
      <w:lang w:val="en-GB" w:eastAsia="en-US"/>
      <w14:ligatures w14:val="standardContextual"/>
    </w:rPr>
  </w:style>
  <w:style w:type="paragraph" w:styleId="Heading5">
    <w:name w:val="heading 5"/>
    <w:basedOn w:val="Normal"/>
    <w:next w:val="Normal"/>
    <w:link w:val="Heading5Char"/>
    <w:uiPriority w:val="9"/>
    <w:semiHidden/>
    <w:unhideWhenUsed/>
    <w:qFormat/>
    <w:rsid w:val="001E47E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4"/>
    </w:pPr>
    <w:rPr>
      <w:rFonts w:asciiTheme="minorHAnsi" w:eastAsiaTheme="majorEastAsia" w:hAnsiTheme="minorHAnsi" w:cstheme="majorBidi"/>
      <w:color w:val="0F4761" w:themeColor="accent1" w:themeShade="BF"/>
      <w:kern w:val="2"/>
      <w:bdr w:val="none" w:sz="0" w:space="0" w:color="auto"/>
      <w:lang w:val="en-GB" w:eastAsia="en-US"/>
      <w14:ligatures w14:val="standardContextual"/>
    </w:rPr>
  </w:style>
  <w:style w:type="paragraph" w:styleId="Heading6">
    <w:name w:val="heading 6"/>
    <w:basedOn w:val="Normal"/>
    <w:next w:val="Normal"/>
    <w:link w:val="Heading6Char"/>
    <w:uiPriority w:val="9"/>
    <w:semiHidden/>
    <w:unhideWhenUsed/>
    <w:qFormat/>
    <w:rsid w:val="001E47E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5"/>
    </w:pPr>
    <w:rPr>
      <w:rFonts w:asciiTheme="minorHAnsi" w:eastAsiaTheme="majorEastAsia" w:hAnsiTheme="minorHAnsi" w:cstheme="majorBidi"/>
      <w:i/>
      <w:iCs/>
      <w:color w:val="595959" w:themeColor="text1" w:themeTint="A6"/>
      <w:kern w:val="2"/>
      <w:bdr w:val="none" w:sz="0" w:space="0" w:color="auto"/>
      <w:lang w:val="en-GB" w:eastAsia="en-US"/>
      <w14:ligatures w14:val="standardContextual"/>
    </w:rPr>
  </w:style>
  <w:style w:type="paragraph" w:styleId="Heading7">
    <w:name w:val="heading 7"/>
    <w:basedOn w:val="Normal"/>
    <w:next w:val="Normal"/>
    <w:link w:val="Heading7Char"/>
    <w:uiPriority w:val="9"/>
    <w:semiHidden/>
    <w:unhideWhenUsed/>
    <w:qFormat/>
    <w:rsid w:val="001E47E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6"/>
    </w:pPr>
    <w:rPr>
      <w:rFonts w:asciiTheme="minorHAnsi" w:eastAsiaTheme="majorEastAsia" w:hAnsiTheme="minorHAnsi" w:cstheme="majorBidi"/>
      <w:color w:val="595959" w:themeColor="text1" w:themeTint="A6"/>
      <w:kern w:val="2"/>
      <w:bdr w:val="none" w:sz="0" w:space="0" w:color="auto"/>
      <w:lang w:val="en-GB" w:eastAsia="en-US"/>
      <w14:ligatures w14:val="standardContextual"/>
    </w:rPr>
  </w:style>
  <w:style w:type="paragraph" w:styleId="Heading8">
    <w:name w:val="heading 8"/>
    <w:basedOn w:val="Normal"/>
    <w:next w:val="Normal"/>
    <w:link w:val="Heading8Char"/>
    <w:uiPriority w:val="9"/>
    <w:semiHidden/>
    <w:unhideWhenUsed/>
    <w:qFormat/>
    <w:rsid w:val="001E47E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7"/>
    </w:pPr>
    <w:rPr>
      <w:rFonts w:asciiTheme="minorHAnsi" w:eastAsiaTheme="majorEastAsia" w:hAnsiTheme="minorHAnsi" w:cstheme="majorBidi"/>
      <w:i/>
      <w:iCs/>
      <w:color w:val="272727" w:themeColor="text1" w:themeTint="D8"/>
      <w:kern w:val="2"/>
      <w:bdr w:val="none" w:sz="0" w:space="0" w:color="auto"/>
      <w:lang w:val="en-GB" w:eastAsia="en-US"/>
      <w14:ligatures w14:val="standardContextual"/>
    </w:rPr>
  </w:style>
  <w:style w:type="paragraph" w:styleId="Heading9">
    <w:name w:val="heading 9"/>
    <w:basedOn w:val="Normal"/>
    <w:next w:val="Normal"/>
    <w:link w:val="Heading9Char"/>
    <w:uiPriority w:val="9"/>
    <w:semiHidden/>
    <w:unhideWhenUsed/>
    <w:qFormat/>
    <w:rsid w:val="001E47E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8"/>
    </w:pPr>
    <w:rPr>
      <w:rFonts w:asciiTheme="minorHAnsi" w:eastAsiaTheme="majorEastAsia" w:hAnsiTheme="minorHAnsi" w:cstheme="majorBidi"/>
      <w:color w:val="272727" w:themeColor="text1" w:themeTint="D8"/>
      <w:kern w:val="2"/>
      <w:bdr w:val="none" w:sz="0" w:space="0" w:color="auto"/>
      <w:lang w:val="en-GB"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7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47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47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47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47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47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47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47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47E4"/>
    <w:rPr>
      <w:rFonts w:eastAsiaTheme="majorEastAsia" w:cstheme="majorBidi"/>
      <w:color w:val="272727" w:themeColor="text1" w:themeTint="D8"/>
    </w:rPr>
  </w:style>
  <w:style w:type="paragraph" w:styleId="Title">
    <w:name w:val="Title"/>
    <w:basedOn w:val="Normal"/>
    <w:next w:val="Normal"/>
    <w:link w:val="TitleChar"/>
    <w:uiPriority w:val="10"/>
    <w:qFormat/>
    <w:rsid w:val="001E47E4"/>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color w:val="auto"/>
      <w:spacing w:val="-10"/>
      <w:kern w:val="28"/>
      <w:sz w:val="56"/>
      <w:szCs w:val="56"/>
      <w:bdr w:val="none" w:sz="0" w:space="0" w:color="auto"/>
      <w:lang w:val="en-GB" w:eastAsia="en-US"/>
      <w14:ligatures w14:val="standardContextual"/>
    </w:rPr>
  </w:style>
  <w:style w:type="character" w:customStyle="1" w:styleId="TitleChar">
    <w:name w:val="Title Char"/>
    <w:basedOn w:val="DefaultParagraphFont"/>
    <w:link w:val="Title"/>
    <w:uiPriority w:val="10"/>
    <w:rsid w:val="001E47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47E4"/>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pPr>
    <w:rPr>
      <w:rFonts w:asciiTheme="minorHAnsi" w:eastAsiaTheme="majorEastAsia" w:hAnsiTheme="minorHAnsi" w:cstheme="majorBidi"/>
      <w:color w:val="000000" w:themeColor="text1"/>
      <w:spacing w:val="15"/>
      <w:kern w:val="2"/>
      <w:sz w:val="28"/>
      <w:szCs w:val="28"/>
      <w:bdr w:val="none" w:sz="0" w:space="0" w:color="auto"/>
      <w:lang w:val="en-GB" w:eastAsia="en-US"/>
      <w14:ligatures w14:val="standardContextual"/>
    </w:rPr>
  </w:style>
  <w:style w:type="character" w:customStyle="1" w:styleId="SubtitleChar">
    <w:name w:val="Subtitle Char"/>
    <w:basedOn w:val="DefaultParagraphFont"/>
    <w:link w:val="Subtitle"/>
    <w:uiPriority w:val="11"/>
    <w:rsid w:val="001E47E4"/>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1E47E4"/>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78" w:lineRule="auto"/>
      <w:jc w:val="center"/>
    </w:pPr>
    <w:rPr>
      <w:rFonts w:asciiTheme="minorHAnsi" w:eastAsiaTheme="minorHAnsi" w:hAnsiTheme="minorHAnsi" w:cstheme="minorBidi"/>
      <w:i/>
      <w:iCs/>
      <w:color w:val="000000" w:themeColor="text1"/>
      <w:kern w:val="2"/>
      <w:bdr w:val="none" w:sz="0" w:space="0" w:color="auto"/>
      <w:lang w:val="en-GB" w:eastAsia="en-US"/>
      <w14:ligatures w14:val="standardContextual"/>
    </w:rPr>
  </w:style>
  <w:style w:type="character" w:customStyle="1" w:styleId="QuoteChar">
    <w:name w:val="Quote Char"/>
    <w:basedOn w:val="DefaultParagraphFont"/>
    <w:link w:val="Quote"/>
    <w:uiPriority w:val="29"/>
    <w:rsid w:val="001E47E4"/>
    <w:rPr>
      <w:i/>
      <w:iCs/>
      <w:color w:val="000000" w:themeColor="text1"/>
    </w:rPr>
  </w:style>
  <w:style w:type="paragraph" w:styleId="ListParagraph">
    <w:name w:val="List Paragraph"/>
    <w:basedOn w:val="Normal"/>
    <w:uiPriority w:val="34"/>
    <w:qFormat/>
    <w:rsid w:val="001E47E4"/>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ind w:left="720"/>
      <w:contextualSpacing/>
    </w:pPr>
    <w:rPr>
      <w:rFonts w:asciiTheme="minorHAnsi" w:eastAsiaTheme="minorHAnsi" w:hAnsiTheme="minorHAnsi" w:cstheme="minorBidi"/>
      <w:color w:val="auto"/>
      <w:kern w:val="2"/>
      <w:bdr w:val="none" w:sz="0" w:space="0" w:color="auto"/>
      <w:lang w:val="en-GB" w:eastAsia="en-US"/>
      <w14:ligatures w14:val="standardContextual"/>
    </w:rPr>
  </w:style>
  <w:style w:type="character" w:styleId="IntenseEmphasis">
    <w:name w:val="Intense Emphasis"/>
    <w:basedOn w:val="DefaultParagraphFont"/>
    <w:uiPriority w:val="21"/>
    <w:qFormat/>
    <w:rsid w:val="001E47E4"/>
    <w:rPr>
      <w:i/>
      <w:iCs/>
      <w:color w:val="0F4761" w:themeColor="accent1" w:themeShade="BF"/>
    </w:rPr>
  </w:style>
  <w:style w:type="paragraph" w:styleId="IntenseQuote">
    <w:name w:val="Intense Quote"/>
    <w:basedOn w:val="Normal"/>
    <w:next w:val="Normal"/>
    <w:link w:val="IntenseQuoteChar"/>
    <w:uiPriority w:val="30"/>
    <w:qFormat/>
    <w:rsid w:val="001E47E4"/>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78" w:lineRule="auto"/>
      <w:ind w:left="864" w:right="864"/>
      <w:jc w:val="center"/>
    </w:pPr>
    <w:rPr>
      <w:rFonts w:asciiTheme="minorHAnsi" w:eastAsiaTheme="minorHAnsi" w:hAnsiTheme="minorHAnsi" w:cstheme="minorBidi"/>
      <w:i/>
      <w:iCs/>
      <w:color w:val="0F4761" w:themeColor="accent1" w:themeShade="BF"/>
      <w:kern w:val="2"/>
      <w:bdr w:val="none" w:sz="0" w:space="0" w:color="auto"/>
      <w:lang w:val="en-GB" w:eastAsia="en-US"/>
      <w14:ligatures w14:val="standardContextual"/>
    </w:rPr>
  </w:style>
  <w:style w:type="character" w:customStyle="1" w:styleId="IntenseQuoteChar">
    <w:name w:val="Intense Quote Char"/>
    <w:basedOn w:val="DefaultParagraphFont"/>
    <w:link w:val="IntenseQuote"/>
    <w:uiPriority w:val="30"/>
    <w:rsid w:val="001E47E4"/>
    <w:rPr>
      <w:i/>
      <w:iCs/>
      <w:color w:val="0F4761" w:themeColor="accent1" w:themeShade="BF"/>
    </w:rPr>
  </w:style>
  <w:style w:type="character" w:styleId="IntenseReference">
    <w:name w:val="Intense Reference"/>
    <w:basedOn w:val="DefaultParagraphFont"/>
    <w:uiPriority w:val="32"/>
    <w:qFormat/>
    <w:rsid w:val="001E47E4"/>
    <w:rPr>
      <w:b/>
      <w:bCs/>
      <w:smallCaps/>
      <w:color w:val="0F4761" w:themeColor="accent1" w:themeShade="BF"/>
      <w:spacing w:val="5"/>
    </w:rPr>
  </w:style>
  <w:style w:type="paragraph" w:styleId="Header">
    <w:name w:val="header"/>
    <w:link w:val="HeaderChar"/>
    <w:rsid w:val="001E47E4"/>
    <w:pPr>
      <w:pBdr>
        <w:top w:val="nil"/>
        <w:left w:val="nil"/>
        <w:bottom w:val="nil"/>
        <w:right w:val="nil"/>
        <w:between w:val="nil"/>
        <w:bar w:val="nil"/>
      </w:pBdr>
      <w:tabs>
        <w:tab w:val="center" w:pos="4320"/>
        <w:tab w:val="right" w:pos="8640"/>
      </w:tabs>
      <w:spacing w:after="0" w:line="240" w:lineRule="auto"/>
    </w:pPr>
    <w:rPr>
      <w:rFonts w:ascii="Cambria" w:eastAsia="Cambria" w:hAnsi="Cambria" w:cs="Cambria"/>
      <w:color w:val="000000"/>
      <w:kern w:val="0"/>
      <w:u w:color="000000"/>
      <w:bdr w:val="nil"/>
      <w:lang w:val="en-US" w:eastAsia="en-GB"/>
      <w14:ligatures w14:val="none"/>
    </w:rPr>
  </w:style>
  <w:style w:type="character" w:customStyle="1" w:styleId="HeaderChar">
    <w:name w:val="Header Char"/>
    <w:basedOn w:val="DefaultParagraphFont"/>
    <w:link w:val="Header"/>
    <w:rsid w:val="001E47E4"/>
    <w:rPr>
      <w:rFonts w:ascii="Cambria" w:eastAsia="Cambria" w:hAnsi="Cambria" w:cs="Cambria"/>
      <w:color w:val="000000"/>
      <w:kern w:val="0"/>
      <w:u w:color="000000"/>
      <w:bdr w:val="nil"/>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860744">
      <w:bodyDiv w:val="1"/>
      <w:marLeft w:val="0"/>
      <w:marRight w:val="0"/>
      <w:marTop w:val="0"/>
      <w:marBottom w:val="0"/>
      <w:divBdr>
        <w:top w:val="none" w:sz="0" w:space="0" w:color="auto"/>
        <w:left w:val="none" w:sz="0" w:space="0" w:color="auto"/>
        <w:bottom w:val="none" w:sz="0" w:space="0" w:color="auto"/>
        <w:right w:val="none" w:sz="0" w:space="0" w:color="auto"/>
      </w:divBdr>
      <w:divsChild>
        <w:div w:id="1758862466">
          <w:marLeft w:val="0"/>
          <w:marRight w:val="0"/>
          <w:marTop w:val="0"/>
          <w:marBottom w:val="0"/>
          <w:divBdr>
            <w:top w:val="none" w:sz="0" w:space="0" w:color="auto"/>
            <w:left w:val="none" w:sz="0" w:space="0" w:color="auto"/>
            <w:bottom w:val="none" w:sz="0" w:space="0" w:color="auto"/>
            <w:right w:val="none" w:sz="0" w:space="0" w:color="auto"/>
          </w:divBdr>
        </w:div>
        <w:div w:id="740056568">
          <w:marLeft w:val="0"/>
          <w:marRight w:val="0"/>
          <w:marTop w:val="0"/>
          <w:marBottom w:val="0"/>
          <w:divBdr>
            <w:top w:val="none" w:sz="0" w:space="0" w:color="auto"/>
            <w:left w:val="none" w:sz="0" w:space="0" w:color="auto"/>
            <w:bottom w:val="none" w:sz="0" w:space="0" w:color="auto"/>
            <w:right w:val="none" w:sz="0" w:space="0" w:color="auto"/>
          </w:divBdr>
        </w:div>
        <w:div w:id="206993738">
          <w:marLeft w:val="0"/>
          <w:marRight w:val="0"/>
          <w:marTop w:val="0"/>
          <w:marBottom w:val="0"/>
          <w:divBdr>
            <w:top w:val="none" w:sz="0" w:space="0" w:color="auto"/>
            <w:left w:val="none" w:sz="0" w:space="0" w:color="auto"/>
            <w:bottom w:val="none" w:sz="0" w:space="0" w:color="auto"/>
            <w:right w:val="none" w:sz="0" w:space="0" w:color="auto"/>
          </w:divBdr>
        </w:div>
        <w:div w:id="881092546">
          <w:marLeft w:val="0"/>
          <w:marRight w:val="0"/>
          <w:marTop w:val="0"/>
          <w:marBottom w:val="0"/>
          <w:divBdr>
            <w:top w:val="none" w:sz="0" w:space="0" w:color="auto"/>
            <w:left w:val="none" w:sz="0" w:space="0" w:color="auto"/>
            <w:bottom w:val="none" w:sz="0" w:space="0" w:color="auto"/>
            <w:right w:val="none" w:sz="0" w:space="0" w:color="auto"/>
          </w:divBdr>
        </w:div>
        <w:div w:id="800004972">
          <w:marLeft w:val="0"/>
          <w:marRight w:val="0"/>
          <w:marTop w:val="0"/>
          <w:marBottom w:val="0"/>
          <w:divBdr>
            <w:top w:val="none" w:sz="0" w:space="0" w:color="auto"/>
            <w:left w:val="none" w:sz="0" w:space="0" w:color="auto"/>
            <w:bottom w:val="none" w:sz="0" w:space="0" w:color="auto"/>
            <w:right w:val="none" w:sz="0" w:space="0" w:color="auto"/>
          </w:divBdr>
        </w:div>
        <w:div w:id="74908916">
          <w:marLeft w:val="0"/>
          <w:marRight w:val="0"/>
          <w:marTop w:val="0"/>
          <w:marBottom w:val="0"/>
          <w:divBdr>
            <w:top w:val="none" w:sz="0" w:space="0" w:color="auto"/>
            <w:left w:val="none" w:sz="0" w:space="0" w:color="auto"/>
            <w:bottom w:val="none" w:sz="0" w:space="0" w:color="auto"/>
            <w:right w:val="none" w:sz="0" w:space="0" w:color="auto"/>
          </w:divBdr>
        </w:div>
        <w:div w:id="96022787">
          <w:marLeft w:val="0"/>
          <w:marRight w:val="0"/>
          <w:marTop w:val="0"/>
          <w:marBottom w:val="0"/>
          <w:divBdr>
            <w:top w:val="none" w:sz="0" w:space="0" w:color="auto"/>
            <w:left w:val="none" w:sz="0" w:space="0" w:color="auto"/>
            <w:bottom w:val="none" w:sz="0" w:space="0" w:color="auto"/>
            <w:right w:val="none" w:sz="0" w:space="0" w:color="auto"/>
          </w:divBdr>
        </w:div>
        <w:div w:id="1449197889">
          <w:marLeft w:val="0"/>
          <w:marRight w:val="0"/>
          <w:marTop w:val="0"/>
          <w:marBottom w:val="0"/>
          <w:divBdr>
            <w:top w:val="none" w:sz="0" w:space="0" w:color="auto"/>
            <w:left w:val="none" w:sz="0" w:space="0" w:color="auto"/>
            <w:bottom w:val="none" w:sz="0" w:space="0" w:color="auto"/>
            <w:right w:val="none" w:sz="0" w:space="0" w:color="auto"/>
          </w:divBdr>
        </w:div>
        <w:div w:id="471101071">
          <w:marLeft w:val="0"/>
          <w:marRight w:val="0"/>
          <w:marTop w:val="0"/>
          <w:marBottom w:val="0"/>
          <w:divBdr>
            <w:top w:val="none" w:sz="0" w:space="0" w:color="auto"/>
            <w:left w:val="none" w:sz="0" w:space="0" w:color="auto"/>
            <w:bottom w:val="none" w:sz="0" w:space="0" w:color="auto"/>
            <w:right w:val="none" w:sz="0" w:space="0" w:color="auto"/>
          </w:divBdr>
        </w:div>
        <w:div w:id="2096319652">
          <w:marLeft w:val="0"/>
          <w:marRight w:val="0"/>
          <w:marTop w:val="0"/>
          <w:marBottom w:val="0"/>
          <w:divBdr>
            <w:top w:val="none" w:sz="0" w:space="0" w:color="auto"/>
            <w:left w:val="none" w:sz="0" w:space="0" w:color="auto"/>
            <w:bottom w:val="none" w:sz="0" w:space="0" w:color="auto"/>
            <w:right w:val="none" w:sz="0" w:space="0" w:color="auto"/>
          </w:divBdr>
        </w:div>
        <w:div w:id="1271012960">
          <w:marLeft w:val="0"/>
          <w:marRight w:val="0"/>
          <w:marTop w:val="0"/>
          <w:marBottom w:val="0"/>
          <w:divBdr>
            <w:top w:val="none" w:sz="0" w:space="0" w:color="auto"/>
            <w:left w:val="none" w:sz="0" w:space="0" w:color="auto"/>
            <w:bottom w:val="none" w:sz="0" w:space="0" w:color="auto"/>
            <w:right w:val="none" w:sz="0" w:space="0" w:color="auto"/>
          </w:divBdr>
        </w:div>
        <w:div w:id="1230843101">
          <w:marLeft w:val="0"/>
          <w:marRight w:val="0"/>
          <w:marTop w:val="0"/>
          <w:marBottom w:val="0"/>
          <w:divBdr>
            <w:top w:val="none" w:sz="0" w:space="0" w:color="auto"/>
            <w:left w:val="none" w:sz="0" w:space="0" w:color="auto"/>
            <w:bottom w:val="none" w:sz="0" w:space="0" w:color="auto"/>
            <w:right w:val="none" w:sz="0" w:space="0" w:color="auto"/>
          </w:divBdr>
        </w:div>
        <w:div w:id="621378646">
          <w:marLeft w:val="0"/>
          <w:marRight w:val="0"/>
          <w:marTop w:val="0"/>
          <w:marBottom w:val="0"/>
          <w:divBdr>
            <w:top w:val="none" w:sz="0" w:space="0" w:color="auto"/>
            <w:left w:val="none" w:sz="0" w:space="0" w:color="auto"/>
            <w:bottom w:val="none" w:sz="0" w:space="0" w:color="auto"/>
            <w:right w:val="none" w:sz="0" w:space="0" w:color="auto"/>
          </w:divBdr>
        </w:div>
      </w:divsChild>
    </w:div>
    <w:div w:id="660618410">
      <w:bodyDiv w:val="1"/>
      <w:marLeft w:val="0"/>
      <w:marRight w:val="0"/>
      <w:marTop w:val="0"/>
      <w:marBottom w:val="0"/>
      <w:divBdr>
        <w:top w:val="none" w:sz="0" w:space="0" w:color="auto"/>
        <w:left w:val="none" w:sz="0" w:space="0" w:color="auto"/>
        <w:bottom w:val="none" w:sz="0" w:space="0" w:color="auto"/>
        <w:right w:val="none" w:sz="0" w:space="0" w:color="auto"/>
      </w:divBdr>
      <w:divsChild>
        <w:div w:id="1660772003">
          <w:marLeft w:val="0"/>
          <w:marRight w:val="0"/>
          <w:marTop w:val="0"/>
          <w:marBottom w:val="0"/>
          <w:divBdr>
            <w:top w:val="none" w:sz="0" w:space="0" w:color="auto"/>
            <w:left w:val="none" w:sz="0" w:space="0" w:color="auto"/>
            <w:bottom w:val="none" w:sz="0" w:space="0" w:color="auto"/>
            <w:right w:val="none" w:sz="0" w:space="0" w:color="auto"/>
          </w:divBdr>
        </w:div>
        <w:div w:id="1102913361">
          <w:marLeft w:val="0"/>
          <w:marRight w:val="0"/>
          <w:marTop w:val="0"/>
          <w:marBottom w:val="0"/>
          <w:divBdr>
            <w:top w:val="none" w:sz="0" w:space="0" w:color="auto"/>
            <w:left w:val="none" w:sz="0" w:space="0" w:color="auto"/>
            <w:bottom w:val="none" w:sz="0" w:space="0" w:color="auto"/>
            <w:right w:val="none" w:sz="0" w:space="0" w:color="auto"/>
          </w:divBdr>
        </w:div>
        <w:div w:id="1833830073">
          <w:marLeft w:val="0"/>
          <w:marRight w:val="0"/>
          <w:marTop w:val="0"/>
          <w:marBottom w:val="0"/>
          <w:divBdr>
            <w:top w:val="none" w:sz="0" w:space="0" w:color="auto"/>
            <w:left w:val="none" w:sz="0" w:space="0" w:color="auto"/>
            <w:bottom w:val="none" w:sz="0" w:space="0" w:color="auto"/>
            <w:right w:val="none" w:sz="0" w:space="0" w:color="auto"/>
          </w:divBdr>
        </w:div>
        <w:div w:id="2013409951">
          <w:marLeft w:val="0"/>
          <w:marRight w:val="0"/>
          <w:marTop w:val="0"/>
          <w:marBottom w:val="0"/>
          <w:divBdr>
            <w:top w:val="none" w:sz="0" w:space="0" w:color="auto"/>
            <w:left w:val="none" w:sz="0" w:space="0" w:color="auto"/>
            <w:bottom w:val="none" w:sz="0" w:space="0" w:color="auto"/>
            <w:right w:val="none" w:sz="0" w:space="0" w:color="auto"/>
          </w:divBdr>
        </w:div>
        <w:div w:id="150563908">
          <w:marLeft w:val="0"/>
          <w:marRight w:val="0"/>
          <w:marTop w:val="0"/>
          <w:marBottom w:val="0"/>
          <w:divBdr>
            <w:top w:val="none" w:sz="0" w:space="0" w:color="auto"/>
            <w:left w:val="none" w:sz="0" w:space="0" w:color="auto"/>
            <w:bottom w:val="none" w:sz="0" w:space="0" w:color="auto"/>
            <w:right w:val="none" w:sz="0" w:space="0" w:color="auto"/>
          </w:divBdr>
        </w:div>
        <w:div w:id="393898837">
          <w:marLeft w:val="0"/>
          <w:marRight w:val="0"/>
          <w:marTop w:val="0"/>
          <w:marBottom w:val="0"/>
          <w:divBdr>
            <w:top w:val="none" w:sz="0" w:space="0" w:color="auto"/>
            <w:left w:val="none" w:sz="0" w:space="0" w:color="auto"/>
            <w:bottom w:val="none" w:sz="0" w:space="0" w:color="auto"/>
            <w:right w:val="none" w:sz="0" w:space="0" w:color="auto"/>
          </w:divBdr>
        </w:div>
        <w:div w:id="1056128266">
          <w:marLeft w:val="0"/>
          <w:marRight w:val="0"/>
          <w:marTop w:val="0"/>
          <w:marBottom w:val="0"/>
          <w:divBdr>
            <w:top w:val="none" w:sz="0" w:space="0" w:color="auto"/>
            <w:left w:val="none" w:sz="0" w:space="0" w:color="auto"/>
            <w:bottom w:val="none" w:sz="0" w:space="0" w:color="auto"/>
            <w:right w:val="none" w:sz="0" w:space="0" w:color="auto"/>
          </w:divBdr>
        </w:div>
        <w:div w:id="995840604">
          <w:marLeft w:val="0"/>
          <w:marRight w:val="0"/>
          <w:marTop w:val="0"/>
          <w:marBottom w:val="0"/>
          <w:divBdr>
            <w:top w:val="none" w:sz="0" w:space="0" w:color="auto"/>
            <w:left w:val="none" w:sz="0" w:space="0" w:color="auto"/>
            <w:bottom w:val="none" w:sz="0" w:space="0" w:color="auto"/>
            <w:right w:val="none" w:sz="0" w:space="0" w:color="auto"/>
          </w:divBdr>
        </w:div>
        <w:div w:id="1026785263">
          <w:marLeft w:val="0"/>
          <w:marRight w:val="0"/>
          <w:marTop w:val="0"/>
          <w:marBottom w:val="0"/>
          <w:divBdr>
            <w:top w:val="none" w:sz="0" w:space="0" w:color="auto"/>
            <w:left w:val="none" w:sz="0" w:space="0" w:color="auto"/>
            <w:bottom w:val="none" w:sz="0" w:space="0" w:color="auto"/>
            <w:right w:val="none" w:sz="0" w:space="0" w:color="auto"/>
          </w:divBdr>
        </w:div>
        <w:div w:id="851067470">
          <w:marLeft w:val="0"/>
          <w:marRight w:val="0"/>
          <w:marTop w:val="0"/>
          <w:marBottom w:val="0"/>
          <w:divBdr>
            <w:top w:val="none" w:sz="0" w:space="0" w:color="auto"/>
            <w:left w:val="none" w:sz="0" w:space="0" w:color="auto"/>
            <w:bottom w:val="none" w:sz="0" w:space="0" w:color="auto"/>
            <w:right w:val="none" w:sz="0" w:space="0" w:color="auto"/>
          </w:divBdr>
        </w:div>
        <w:div w:id="1304314552">
          <w:marLeft w:val="0"/>
          <w:marRight w:val="0"/>
          <w:marTop w:val="0"/>
          <w:marBottom w:val="0"/>
          <w:divBdr>
            <w:top w:val="none" w:sz="0" w:space="0" w:color="auto"/>
            <w:left w:val="none" w:sz="0" w:space="0" w:color="auto"/>
            <w:bottom w:val="none" w:sz="0" w:space="0" w:color="auto"/>
            <w:right w:val="none" w:sz="0" w:space="0" w:color="auto"/>
          </w:divBdr>
        </w:div>
        <w:div w:id="618100417">
          <w:marLeft w:val="0"/>
          <w:marRight w:val="0"/>
          <w:marTop w:val="0"/>
          <w:marBottom w:val="0"/>
          <w:divBdr>
            <w:top w:val="none" w:sz="0" w:space="0" w:color="auto"/>
            <w:left w:val="none" w:sz="0" w:space="0" w:color="auto"/>
            <w:bottom w:val="none" w:sz="0" w:space="0" w:color="auto"/>
            <w:right w:val="none" w:sz="0" w:space="0" w:color="auto"/>
          </w:divBdr>
        </w:div>
        <w:div w:id="1706518049">
          <w:marLeft w:val="0"/>
          <w:marRight w:val="0"/>
          <w:marTop w:val="0"/>
          <w:marBottom w:val="0"/>
          <w:divBdr>
            <w:top w:val="none" w:sz="0" w:space="0" w:color="auto"/>
            <w:left w:val="none" w:sz="0" w:space="0" w:color="auto"/>
            <w:bottom w:val="none" w:sz="0" w:space="0" w:color="auto"/>
            <w:right w:val="none" w:sz="0" w:space="0" w:color="auto"/>
          </w:divBdr>
        </w:div>
      </w:divsChild>
    </w:div>
    <w:div w:id="829174774">
      <w:bodyDiv w:val="1"/>
      <w:marLeft w:val="0"/>
      <w:marRight w:val="0"/>
      <w:marTop w:val="0"/>
      <w:marBottom w:val="0"/>
      <w:divBdr>
        <w:top w:val="none" w:sz="0" w:space="0" w:color="auto"/>
        <w:left w:val="none" w:sz="0" w:space="0" w:color="auto"/>
        <w:bottom w:val="none" w:sz="0" w:space="0" w:color="auto"/>
        <w:right w:val="none" w:sz="0" w:space="0" w:color="auto"/>
      </w:divBdr>
      <w:divsChild>
        <w:div w:id="897983886">
          <w:marLeft w:val="0"/>
          <w:marRight w:val="0"/>
          <w:marTop w:val="0"/>
          <w:marBottom w:val="0"/>
          <w:divBdr>
            <w:top w:val="none" w:sz="0" w:space="0" w:color="auto"/>
            <w:left w:val="none" w:sz="0" w:space="0" w:color="auto"/>
            <w:bottom w:val="none" w:sz="0" w:space="0" w:color="auto"/>
            <w:right w:val="none" w:sz="0" w:space="0" w:color="auto"/>
          </w:divBdr>
        </w:div>
        <w:div w:id="1583030857">
          <w:marLeft w:val="0"/>
          <w:marRight w:val="0"/>
          <w:marTop w:val="0"/>
          <w:marBottom w:val="0"/>
          <w:divBdr>
            <w:top w:val="none" w:sz="0" w:space="0" w:color="auto"/>
            <w:left w:val="none" w:sz="0" w:space="0" w:color="auto"/>
            <w:bottom w:val="none" w:sz="0" w:space="0" w:color="auto"/>
            <w:right w:val="none" w:sz="0" w:space="0" w:color="auto"/>
          </w:divBdr>
        </w:div>
        <w:div w:id="1661806743">
          <w:marLeft w:val="0"/>
          <w:marRight w:val="0"/>
          <w:marTop w:val="0"/>
          <w:marBottom w:val="0"/>
          <w:divBdr>
            <w:top w:val="none" w:sz="0" w:space="0" w:color="auto"/>
            <w:left w:val="none" w:sz="0" w:space="0" w:color="auto"/>
            <w:bottom w:val="none" w:sz="0" w:space="0" w:color="auto"/>
            <w:right w:val="none" w:sz="0" w:space="0" w:color="auto"/>
          </w:divBdr>
        </w:div>
        <w:div w:id="1311981742">
          <w:marLeft w:val="0"/>
          <w:marRight w:val="0"/>
          <w:marTop w:val="0"/>
          <w:marBottom w:val="0"/>
          <w:divBdr>
            <w:top w:val="none" w:sz="0" w:space="0" w:color="auto"/>
            <w:left w:val="none" w:sz="0" w:space="0" w:color="auto"/>
            <w:bottom w:val="none" w:sz="0" w:space="0" w:color="auto"/>
            <w:right w:val="none" w:sz="0" w:space="0" w:color="auto"/>
          </w:divBdr>
        </w:div>
        <w:div w:id="2123959500">
          <w:marLeft w:val="0"/>
          <w:marRight w:val="0"/>
          <w:marTop w:val="0"/>
          <w:marBottom w:val="0"/>
          <w:divBdr>
            <w:top w:val="none" w:sz="0" w:space="0" w:color="auto"/>
            <w:left w:val="none" w:sz="0" w:space="0" w:color="auto"/>
            <w:bottom w:val="none" w:sz="0" w:space="0" w:color="auto"/>
            <w:right w:val="none" w:sz="0" w:space="0" w:color="auto"/>
          </w:divBdr>
        </w:div>
        <w:div w:id="1788623871">
          <w:marLeft w:val="0"/>
          <w:marRight w:val="0"/>
          <w:marTop w:val="0"/>
          <w:marBottom w:val="0"/>
          <w:divBdr>
            <w:top w:val="none" w:sz="0" w:space="0" w:color="auto"/>
            <w:left w:val="none" w:sz="0" w:space="0" w:color="auto"/>
            <w:bottom w:val="none" w:sz="0" w:space="0" w:color="auto"/>
            <w:right w:val="none" w:sz="0" w:space="0" w:color="auto"/>
          </w:divBdr>
        </w:div>
        <w:div w:id="969745546">
          <w:marLeft w:val="0"/>
          <w:marRight w:val="0"/>
          <w:marTop w:val="0"/>
          <w:marBottom w:val="0"/>
          <w:divBdr>
            <w:top w:val="none" w:sz="0" w:space="0" w:color="auto"/>
            <w:left w:val="none" w:sz="0" w:space="0" w:color="auto"/>
            <w:bottom w:val="none" w:sz="0" w:space="0" w:color="auto"/>
            <w:right w:val="none" w:sz="0" w:space="0" w:color="auto"/>
          </w:divBdr>
        </w:div>
        <w:div w:id="1584024966">
          <w:marLeft w:val="0"/>
          <w:marRight w:val="0"/>
          <w:marTop w:val="0"/>
          <w:marBottom w:val="0"/>
          <w:divBdr>
            <w:top w:val="none" w:sz="0" w:space="0" w:color="auto"/>
            <w:left w:val="none" w:sz="0" w:space="0" w:color="auto"/>
            <w:bottom w:val="none" w:sz="0" w:space="0" w:color="auto"/>
            <w:right w:val="none" w:sz="0" w:space="0" w:color="auto"/>
          </w:divBdr>
        </w:div>
        <w:div w:id="1028415253">
          <w:marLeft w:val="0"/>
          <w:marRight w:val="0"/>
          <w:marTop w:val="0"/>
          <w:marBottom w:val="0"/>
          <w:divBdr>
            <w:top w:val="none" w:sz="0" w:space="0" w:color="auto"/>
            <w:left w:val="none" w:sz="0" w:space="0" w:color="auto"/>
            <w:bottom w:val="none" w:sz="0" w:space="0" w:color="auto"/>
            <w:right w:val="none" w:sz="0" w:space="0" w:color="auto"/>
          </w:divBdr>
        </w:div>
        <w:div w:id="1138034194">
          <w:marLeft w:val="0"/>
          <w:marRight w:val="0"/>
          <w:marTop w:val="0"/>
          <w:marBottom w:val="0"/>
          <w:divBdr>
            <w:top w:val="none" w:sz="0" w:space="0" w:color="auto"/>
            <w:left w:val="none" w:sz="0" w:space="0" w:color="auto"/>
            <w:bottom w:val="none" w:sz="0" w:space="0" w:color="auto"/>
            <w:right w:val="none" w:sz="0" w:space="0" w:color="auto"/>
          </w:divBdr>
        </w:div>
        <w:div w:id="1732801174">
          <w:marLeft w:val="0"/>
          <w:marRight w:val="0"/>
          <w:marTop w:val="0"/>
          <w:marBottom w:val="0"/>
          <w:divBdr>
            <w:top w:val="none" w:sz="0" w:space="0" w:color="auto"/>
            <w:left w:val="none" w:sz="0" w:space="0" w:color="auto"/>
            <w:bottom w:val="none" w:sz="0" w:space="0" w:color="auto"/>
            <w:right w:val="none" w:sz="0" w:space="0" w:color="auto"/>
          </w:divBdr>
        </w:div>
        <w:div w:id="163329130">
          <w:marLeft w:val="0"/>
          <w:marRight w:val="0"/>
          <w:marTop w:val="0"/>
          <w:marBottom w:val="0"/>
          <w:divBdr>
            <w:top w:val="none" w:sz="0" w:space="0" w:color="auto"/>
            <w:left w:val="none" w:sz="0" w:space="0" w:color="auto"/>
            <w:bottom w:val="none" w:sz="0" w:space="0" w:color="auto"/>
            <w:right w:val="none" w:sz="0" w:space="0" w:color="auto"/>
          </w:divBdr>
        </w:div>
        <w:div w:id="1758138894">
          <w:marLeft w:val="0"/>
          <w:marRight w:val="0"/>
          <w:marTop w:val="0"/>
          <w:marBottom w:val="0"/>
          <w:divBdr>
            <w:top w:val="none" w:sz="0" w:space="0" w:color="auto"/>
            <w:left w:val="none" w:sz="0" w:space="0" w:color="auto"/>
            <w:bottom w:val="none" w:sz="0" w:space="0" w:color="auto"/>
            <w:right w:val="none" w:sz="0" w:space="0" w:color="auto"/>
          </w:divBdr>
        </w:div>
      </w:divsChild>
    </w:div>
    <w:div w:id="1367026920">
      <w:bodyDiv w:val="1"/>
      <w:marLeft w:val="0"/>
      <w:marRight w:val="0"/>
      <w:marTop w:val="0"/>
      <w:marBottom w:val="0"/>
      <w:divBdr>
        <w:top w:val="none" w:sz="0" w:space="0" w:color="auto"/>
        <w:left w:val="none" w:sz="0" w:space="0" w:color="auto"/>
        <w:bottom w:val="none" w:sz="0" w:space="0" w:color="auto"/>
        <w:right w:val="none" w:sz="0" w:space="0" w:color="auto"/>
      </w:divBdr>
      <w:divsChild>
        <w:div w:id="1919943453">
          <w:marLeft w:val="0"/>
          <w:marRight w:val="0"/>
          <w:marTop w:val="0"/>
          <w:marBottom w:val="0"/>
          <w:divBdr>
            <w:top w:val="none" w:sz="0" w:space="0" w:color="auto"/>
            <w:left w:val="none" w:sz="0" w:space="0" w:color="auto"/>
            <w:bottom w:val="none" w:sz="0" w:space="0" w:color="auto"/>
            <w:right w:val="none" w:sz="0" w:space="0" w:color="auto"/>
          </w:divBdr>
        </w:div>
        <w:div w:id="1772234584">
          <w:marLeft w:val="0"/>
          <w:marRight w:val="0"/>
          <w:marTop w:val="0"/>
          <w:marBottom w:val="0"/>
          <w:divBdr>
            <w:top w:val="none" w:sz="0" w:space="0" w:color="auto"/>
            <w:left w:val="none" w:sz="0" w:space="0" w:color="auto"/>
            <w:bottom w:val="none" w:sz="0" w:space="0" w:color="auto"/>
            <w:right w:val="none" w:sz="0" w:space="0" w:color="auto"/>
          </w:divBdr>
        </w:div>
        <w:div w:id="1915506993">
          <w:marLeft w:val="0"/>
          <w:marRight w:val="0"/>
          <w:marTop w:val="0"/>
          <w:marBottom w:val="0"/>
          <w:divBdr>
            <w:top w:val="none" w:sz="0" w:space="0" w:color="auto"/>
            <w:left w:val="none" w:sz="0" w:space="0" w:color="auto"/>
            <w:bottom w:val="none" w:sz="0" w:space="0" w:color="auto"/>
            <w:right w:val="none" w:sz="0" w:space="0" w:color="auto"/>
          </w:divBdr>
        </w:div>
        <w:div w:id="1605990654">
          <w:marLeft w:val="0"/>
          <w:marRight w:val="0"/>
          <w:marTop w:val="0"/>
          <w:marBottom w:val="0"/>
          <w:divBdr>
            <w:top w:val="none" w:sz="0" w:space="0" w:color="auto"/>
            <w:left w:val="none" w:sz="0" w:space="0" w:color="auto"/>
            <w:bottom w:val="none" w:sz="0" w:space="0" w:color="auto"/>
            <w:right w:val="none" w:sz="0" w:space="0" w:color="auto"/>
          </w:divBdr>
        </w:div>
        <w:div w:id="1324433229">
          <w:marLeft w:val="0"/>
          <w:marRight w:val="0"/>
          <w:marTop w:val="0"/>
          <w:marBottom w:val="0"/>
          <w:divBdr>
            <w:top w:val="none" w:sz="0" w:space="0" w:color="auto"/>
            <w:left w:val="none" w:sz="0" w:space="0" w:color="auto"/>
            <w:bottom w:val="none" w:sz="0" w:space="0" w:color="auto"/>
            <w:right w:val="none" w:sz="0" w:space="0" w:color="auto"/>
          </w:divBdr>
        </w:div>
        <w:div w:id="335423740">
          <w:marLeft w:val="0"/>
          <w:marRight w:val="0"/>
          <w:marTop w:val="0"/>
          <w:marBottom w:val="0"/>
          <w:divBdr>
            <w:top w:val="none" w:sz="0" w:space="0" w:color="auto"/>
            <w:left w:val="none" w:sz="0" w:space="0" w:color="auto"/>
            <w:bottom w:val="none" w:sz="0" w:space="0" w:color="auto"/>
            <w:right w:val="none" w:sz="0" w:space="0" w:color="auto"/>
          </w:divBdr>
        </w:div>
        <w:div w:id="1894189954">
          <w:marLeft w:val="0"/>
          <w:marRight w:val="0"/>
          <w:marTop w:val="0"/>
          <w:marBottom w:val="0"/>
          <w:divBdr>
            <w:top w:val="none" w:sz="0" w:space="0" w:color="auto"/>
            <w:left w:val="none" w:sz="0" w:space="0" w:color="auto"/>
            <w:bottom w:val="none" w:sz="0" w:space="0" w:color="auto"/>
            <w:right w:val="none" w:sz="0" w:space="0" w:color="auto"/>
          </w:divBdr>
        </w:div>
        <w:div w:id="201407315">
          <w:marLeft w:val="0"/>
          <w:marRight w:val="0"/>
          <w:marTop w:val="0"/>
          <w:marBottom w:val="0"/>
          <w:divBdr>
            <w:top w:val="none" w:sz="0" w:space="0" w:color="auto"/>
            <w:left w:val="none" w:sz="0" w:space="0" w:color="auto"/>
            <w:bottom w:val="none" w:sz="0" w:space="0" w:color="auto"/>
            <w:right w:val="none" w:sz="0" w:space="0" w:color="auto"/>
          </w:divBdr>
        </w:div>
        <w:div w:id="82992844">
          <w:marLeft w:val="0"/>
          <w:marRight w:val="0"/>
          <w:marTop w:val="0"/>
          <w:marBottom w:val="0"/>
          <w:divBdr>
            <w:top w:val="none" w:sz="0" w:space="0" w:color="auto"/>
            <w:left w:val="none" w:sz="0" w:space="0" w:color="auto"/>
            <w:bottom w:val="none" w:sz="0" w:space="0" w:color="auto"/>
            <w:right w:val="none" w:sz="0" w:space="0" w:color="auto"/>
          </w:divBdr>
        </w:div>
        <w:div w:id="1294403526">
          <w:marLeft w:val="0"/>
          <w:marRight w:val="0"/>
          <w:marTop w:val="0"/>
          <w:marBottom w:val="0"/>
          <w:divBdr>
            <w:top w:val="none" w:sz="0" w:space="0" w:color="auto"/>
            <w:left w:val="none" w:sz="0" w:space="0" w:color="auto"/>
            <w:bottom w:val="none" w:sz="0" w:space="0" w:color="auto"/>
            <w:right w:val="none" w:sz="0" w:space="0" w:color="auto"/>
          </w:divBdr>
        </w:div>
        <w:div w:id="1345744549">
          <w:marLeft w:val="0"/>
          <w:marRight w:val="0"/>
          <w:marTop w:val="0"/>
          <w:marBottom w:val="0"/>
          <w:divBdr>
            <w:top w:val="none" w:sz="0" w:space="0" w:color="auto"/>
            <w:left w:val="none" w:sz="0" w:space="0" w:color="auto"/>
            <w:bottom w:val="none" w:sz="0" w:space="0" w:color="auto"/>
            <w:right w:val="none" w:sz="0" w:space="0" w:color="auto"/>
          </w:divBdr>
        </w:div>
        <w:div w:id="1425570402">
          <w:marLeft w:val="0"/>
          <w:marRight w:val="0"/>
          <w:marTop w:val="0"/>
          <w:marBottom w:val="0"/>
          <w:divBdr>
            <w:top w:val="none" w:sz="0" w:space="0" w:color="auto"/>
            <w:left w:val="none" w:sz="0" w:space="0" w:color="auto"/>
            <w:bottom w:val="none" w:sz="0" w:space="0" w:color="auto"/>
            <w:right w:val="none" w:sz="0" w:space="0" w:color="auto"/>
          </w:divBdr>
        </w:div>
        <w:div w:id="934903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490</Words>
  <Characters>2888</Characters>
  <Application>Microsoft Office Word</Application>
  <DocSecurity>0</DocSecurity>
  <Lines>53</Lines>
  <Paragraphs>10</Paragraphs>
  <ScaleCrop>false</ScaleCrop>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 Sharman</dc:creator>
  <cp:keywords/>
  <dc:description/>
  <cp:lastModifiedBy>Evi Jaman</cp:lastModifiedBy>
  <cp:revision>5</cp:revision>
  <dcterms:created xsi:type="dcterms:W3CDTF">2026-01-27T10:20:00Z</dcterms:created>
  <dcterms:modified xsi:type="dcterms:W3CDTF">2026-02-02T09:40:00Z</dcterms:modified>
</cp:coreProperties>
</file>