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A79182" w14:textId="2E3A0FF2" w:rsidR="00D92F1A" w:rsidRDefault="00D92F1A" w:rsidP="3BBEE73A">
      <w:pPr>
        <w:spacing w:line="259" w:lineRule="auto"/>
        <w:rPr>
          <w:rFonts w:ascii="Arial" w:hAnsi="Arial"/>
          <w:sz w:val="40"/>
          <w:szCs w:val="40"/>
        </w:rPr>
      </w:pPr>
      <w:r>
        <w:br/>
      </w:r>
      <w:r w:rsidR="003A2ED1">
        <w:rPr>
          <w:rFonts w:ascii="Arial" w:hAnsi="Arial"/>
          <w:sz w:val="40"/>
          <w:szCs w:val="40"/>
        </w:rPr>
        <w:t>Andrey Boreyko</w:t>
      </w:r>
    </w:p>
    <w:p w14:paraId="3D8D5105" w14:textId="77777777" w:rsidR="003A2ED1" w:rsidRDefault="003A2ED1" w:rsidP="003A2ED1">
      <w:pPr>
        <w:spacing w:line="259" w:lineRule="auto"/>
        <w:rPr>
          <w:rFonts w:ascii="Arial" w:hAnsi="Arial"/>
          <w:sz w:val="34"/>
          <w:szCs w:val="34"/>
        </w:rPr>
      </w:pPr>
      <w:r>
        <w:rPr>
          <w:rFonts w:ascii="Arial" w:hAnsi="Arial"/>
          <w:sz w:val="34"/>
          <w:szCs w:val="34"/>
        </w:rPr>
        <w:t>Conductor</w:t>
      </w:r>
    </w:p>
    <w:p w14:paraId="4D0779C0" w14:textId="1C4FD439" w:rsidR="003A2ED1" w:rsidRPr="003A2ED1" w:rsidRDefault="00D92F1A" w:rsidP="003A2ED1">
      <w:pPr>
        <w:spacing w:line="259" w:lineRule="auto"/>
      </w:pPr>
      <w:r w:rsidRPr="003A2ED1">
        <w:rPr>
          <w:rFonts w:ascii="Arial" w:hAnsi="Arial" w:cs="Arial"/>
          <w:sz w:val="20"/>
          <w:szCs w:val="20"/>
        </w:rPr>
        <w:br/>
      </w:r>
      <w:r w:rsidR="003A2ED1" w:rsidRPr="003A2ED1">
        <w:rPr>
          <w:rFonts w:ascii="Arial" w:hAnsi="Arial" w:cs="Arial"/>
          <w:color w:val="131514"/>
          <w:sz w:val="20"/>
          <w:szCs w:val="20"/>
          <w:lang w:val="en-GB"/>
        </w:rPr>
        <w:t xml:space="preserve">This 2025/26 season, Andrey Boreyko returns to Chicago Symphony and Boston Symphony with Evgeny Kissin. He also conducts the Mozarteum Orchestra at the Salzburg Grosses </w:t>
      </w:r>
      <w:proofErr w:type="spellStart"/>
      <w:r w:rsidR="003A2ED1" w:rsidRPr="003A2ED1">
        <w:rPr>
          <w:rFonts w:ascii="Arial" w:hAnsi="Arial" w:cs="Arial"/>
          <w:color w:val="131514"/>
          <w:sz w:val="20"/>
          <w:szCs w:val="20"/>
          <w:lang w:val="en-GB"/>
        </w:rPr>
        <w:t>Festspielhaus</w:t>
      </w:r>
      <w:proofErr w:type="spellEnd"/>
      <w:r w:rsidR="003A2ED1" w:rsidRPr="003A2ED1">
        <w:rPr>
          <w:rFonts w:ascii="Arial" w:hAnsi="Arial" w:cs="Arial"/>
          <w:color w:val="131514"/>
          <w:sz w:val="20"/>
          <w:szCs w:val="20"/>
          <w:lang w:val="en-GB"/>
        </w:rPr>
        <w:t xml:space="preserve"> and Vienna Radio Symphony. Other highlights include Spanish Radio Orchestra in Madrid, National Arts Centre Orchestra Ottawa, Stuttgart Philharmonic, Sydney Symphony, Adelaide Symphony, Teatro Comunale di Bologna Orchestra, </w:t>
      </w:r>
      <w:proofErr w:type="spellStart"/>
      <w:r w:rsidR="003A2ED1" w:rsidRPr="003A2ED1">
        <w:rPr>
          <w:rFonts w:ascii="Arial" w:hAnsi="Arial" w:cs="Arial"/>
          <w:color w:val="131514"/>
          <w:sz w:val="20"/>
          <w:szCs w:val="20"/>
          <w:lang w:val="en-GB"/>
        </w:rPr>
        <w:t>Filarmonica</w:t>
      </w:r>
      <w:proofErr w:type="spellEnd"/>
      <w:r w:rsidR="003A2ED1" w:rsidRPr="003A2ED1">
        <w:rPr>
          <w:rFonts w:ascii="Arial" w:hAnsi="Arial" w:cs="Arial"/>
          <w:color w:val="131514"/>
          <w:sz w:val="20"/>
          <w:szCs w:val="20"/>
          <w:lang w:val="en-GB"/>
        </w:rPr>
        <w:t xml:space="preserve"> Arturo Toscanini, and George Enescu Philharmonic Orchestra.</w:t>
      </w:r>
    </w:p>
    <w:p w14:paraId="32D6927E" w14:textId="77777777" w:rsidR="003A2ED1" w:rsidRDefault="003A2ED1" w:rsidP="003A2ED1">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100" w:beforeAutospacing="1" w:after="100" w:afterAutospacing="1"/>
        <w:rPr>
          <w:rFonts w:ascii="Arial" w:eastAsia="Times New Roman" w:hAnsi="Arial" w:cs="Arial"/>
          <w:color w:val="131514"/>
          <w:sz w:val="20"/>
          <w:szCs w:val="20"/>
          <w:bdr w:val="none" w:sz="0" w:space="0" w:color="auto"/>
          <w:lang w:val="en-GB"/>
        </w:rPr>
      </w:pPr>
      <w:r w:rsidRPr="003A2ED1">
        <w:rPr>
          <w:rFonts w:ascii="Arial" w:eastAsia="Times New Roman" w:hAnsi="Arial" w:cs="Arial"/>
          <w:color w:val="131514"/>
          <w:sz w:val="20"/>
          <w:szCs w:val="20"/>
          <w:bdr w:val="none" w:sz="0" w:space="0" w:color="auto"/>
          <w:lang w:val="en-GB"/>
        </w:rPr>
        <w:t>Following his successful tenure as Music &amp; Artistic Director of the Warsaw Philharmonic Orchestra and Choir, Boreyko joins forces with them again this season: they returned to the International Chopin Piano Competition, appearing at the opening concert, final rounds, and Laureates’ concerts of the competition’s 19th edition.</w:t>
      </w:r>
    </w:p>
    <w:p w14:paraId="11380AF6" w14:textId="77777777" w:rsidR="003A2ED1" w:rsidRPr="003A2ED1" w:rsidRDefault="003A2ED1" w:rsidP="003A2ED1">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100" w:beforeAutospacing="1" w:after="100" w:afterAutospacing="1"/>
        <w:rPr>
          <w:rFonts w:ascii="Arial" w:eastAsia="Times New Roman" w:hAnsi="Arial" w:cs="Arial"/>
          <w:color w:val="131514"/>
          <w:sz w:val="20"/>
          <w:szCs w:val="20"/>
          <w:bdr w:val="none" w:sz="0" w:space="0" w:color="auto"/>
          <w:lang w:val="en-GB"/>
        </w:rPr>
      </w:pPr>
      <w:r w:rsidRPr="003A2ED1">
        <w:rPr>
          <w:rFonts w:ascii="Arial" w:eastAsia="Times New Roman" w:hAnsi="Arial" w:cs="Arial"/>
          <w:color w:val="131514"/>
          <w:sz w:val="20"/>
          <w:szCs w:val="20"/>
          <w:bdr w:val="none" w:sz="0" w:space="0" w:color="auto"/>
          <w:lang w:val="en-GB"/>
        </w:rPr>
        <w:t>A popular guest of the London Philharmonic Orchestra, Boreyko has conducted critically acclaimed subscription programmes with them in recent years, with repertoire including Shostakovich Symphony No.5, Shostakovich Symphony No.13 ​“Babi Yar”, and Tchaikovsky Symphony No.4. Reviews of their performances have been unanimous in their praise:</w:t>
      </w:r>
    </w:p>
    <w:p w14:paraId="2E0929C7" w14:textId="77777777" w:rsidR="003A2ED1" w:rsidRPr="003A2ED1" w:rsidRDefault="003A2ED1" w:rsidP="003A2ED1">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100" w:beforeAutospacing="1" w:after="100" w:afterAutospacing="1"/>
        <w:rPr>
          <w:rFonts w:ascii="Arial" w:eastAsia="Times New Roman" w:hAnsi="Arial" w:cs="Arial"/>
          <w:color w:val="131514"/>
          <w:sz w:val="20"/>
          <w:szCs w:val="20"/>
          <w:bdr w:val="none" w:sz="0" w:space="0" w:color="auto"/>
          <w:lang w:val="en-GB"/>
        </w:rPr>
      </w:pPr>
      <w:r w:rsidRPr="003A2ED1">
        <w:rPr>
          <w:rFonts w:ascii="Arial" w:eastAsia="Times New Roman" w:hAnsi="Arial" w:cs="Arial"/>
          <w:color w:val="131514"/>
          <w:sz w:val="20"/>
          <w:szCs w:val="20"/>
          <w:bdr w:val="none" w:sz="0" w:space="0" w:color="auto"/>
          <w:lang w:val="en-GB"/>
        </w:rPr>
        <w:t>“I doubt I’ll hear such an intensely overwhelming performance any time soon. Fearlessly conducted by Andrey Boreyko, the superlative playing from the LPO caught my ear” – </w:t>
      </w:r>
      <w:r w:rsidRPr="003A2ED1">
        <w:rPr>
          <w:rFonts w:ascii="Arial" w:eastAsia="Times New Roman" w:hAnsi="Arial" w:cs="Arial"/>
          <w:i/>
          <w:iCs/>
          <w:color w:val="131514"/>
          <w:sz w:val="20"/>
          <w:szCs w:val="20"/>
          <w:bdr w:val="none" w:sz="0" w:space="0" w:color="auto"/>
          <w:lang w:val="en-GB"/>
        </w:rPr>
        <w:t>The Times </w:t>
      </w:r>
      <w:r w:rsidRPr="003A2ED1">
        <w:rPr>
          <w:rFonts w:ascii="Arial" w:eastAsia="Times New Roman" w:hAnsi="Arial" w:cs="Arial"/>
          <w:color w:val="131514"/>
          <w:sz w:val="20"/>
          <w:szCs w:val="20"/>
          <w:bdr w:val="none" w:sz="0" w:space="0" w:color="auto"/>
          <w:lang w:val="en-GB"/>
        </w:rPr>
        <w:t>*****</w:t>
      </w:r>
    </w:p>
    <w:p w14:paraId="309489CA" w14:textId="77777777" w:rsidR="003A2ED1" w:rsidRPr="003A2ED1" w:rsidRDefault="003A2ED1" w:rsidP="003A2ED1">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100" w:beforeAutospacing="1" w:after="100" w:afterAutospacing="1"/>
        <w:rPr>
          <w:rFonts w:ascii="Arial" w:eastAsia="Times New Roman" w:hAnsi="Arial" w:cs="Arial"/>
          <w:color w:val="131514"/>
          <w:sz w:val="20"/>
          <w:szCs w:val="20"/>
          <w:bdr w:val="none" w:sz="0" w:space="0" w:color="auto"/>
          <w:lang w:val="en-GB"/>
        </w:rPr>
      </w:pPr>
      <w:r w:rsidRPr="003A2ED1">
        <w:rPr>
          <w:rFonts w:ascii="Arial" w:eastAsia="Times New Roman" w:hAnsi="Arial" w:cs="Arial"/>
          <w:color w:val="131514"/>
          <w:sz w:val="20"/>
          <w:szCs w:val="20"/>
          <w:bdr w:val="none" w:sz="0" w:space="0" w:color="auto"/>
          <w:lang w:val="en-GB"/>
        </w:rPr>
        <w:t>Other highlights from recent seasons include Vienna Symphony Orchestra, Antwerp Symphony, Prague Symphony, Aarhus Symphony, Hamburg State Philharmonic Orchestra, Polish Radio Symphony Orchestra, Vancouver Symphony, and New Japan Philharmonic. He has also worked with Royal Scottish National Orchestra, Rundfunk-</w:t>
      </w:r>
      <w:proofErr w:type="spellStart"/>
      <w:r w:rsidRPr="003A2ED1">
        <w:rPr>
          <w:rFonts w:ascii="Arial" w:eastAsia="Times New Roman" w:hAnsi="Arial" w:cs="Arial"/>
          <w:color w:val="131514"/>
          <w:sz w:val="20"/>
          <w:szCs w:val="20"/>
          <w:bdr w:val="none" w:sz="0" w:space="0" w:color="auto"/>
          <w:lang w:val="en-GB"/>
        </w:rPr>
        <w:t>Sinfonieorchester</w:t>
      </w:r>
      <w:proofErr w:type="spellEnd"/>
      <w:r w:rsidRPr="003A2ED1">
        <w:rPr>
          <w:rFonts w:ascii="Arial" w:eastAsia="Times New Roman" w:hAnsi="Arial" w:cs="Arial"/>
          <w:color w:val="131514"/>
          <w:sz w:val="20"/>
          <w:szCs w:val="20"/>
          <w:bdr w:val="none" w:sz="0" w:space="0" w:color="auto"/>
          <w:lang w:val="en-GB"/>
        </w:rPr>
        <w:t xml:space="preserve"> Berlin, </w:t>
      </w:r>
      <w:proofErr w:type="spellStart"/>
      <w:r w:rsidRPr="003A2ED1">
        <w:rPr>
          <w:rFonts w:ascii="Arial" w:eastAsia="Times New Roman" w:hAnsi="Arial" w:cs="Arial"/>
          <w:color w:val="131514"/>
          <w:sz w:val="20"/>
          <w:szCs w:val="20"/>
          <w:bdr w:val="none" w:sz="0" w:space="0" w:color="auto"/>
          <w:lang w:val="en-GB"/>
        </w:rPr>
        <w:t>Gürzenich</w:t>
      </w:r>
      <w:proofErr w:type="spellEnd"/>
      <w:r w:rsidRPr="003A2ED1">
        <w:rPr>
          <w:rFonts w:ascii="Arial" w:eastAsia="Times New Roman" w:hAnsi="Arial" w:cs="Arial"/>
          <w:color w:val="131514"/>
          <w:sz w:val="20"/>
          <w:szCs w:val="20"/>
          <w:bdr w:val="none" w:sz="0" w:space="0" w:color="auto"/>
          <w:lang w:val="en-GB"/>
        </w:rPr>
        <w:t xml:space="preserve"> </w:t>
      </w:r>
      <w:proofErr w:type="spellStart"/>
      <w:r w:rsidRPr="003A2ED1">
        <w:rPr>
          <w:rFonts w:ascii="Arial" w:eastAsia="Times New Roman" w:hAnsi="Arial" w:cs="Arial"/>
          <w:color w:val="131514"/>
          <w:sz w:val="20"/>
          <w:szCs w:val="20"/>
          <w:bdr w:val="none" w:sz="0" w:space="0" w:color="auto"/>
          <w:lang w:val="en-GB"/>
        </w:rPr>
        <w:t>Orchester</w:t>
      </w:r>
      <w:proofErr w:type="spellEnd"/>
      <w:r w:rsidRPr="003A2ED1">
        <w:rPr>
          <w:rFonts w:ascii="Arial" w:eastAsia="Times New Roman" w:hAnsi="Arial" w:cs="Arial"/>
          <w:color w:val="131514"/>
          <w:sz w:val="20"/>
          <w:szCs w:val="20"/>
          <w:bdr w:val="none" w:sz="0" w:space="0" w:color="auto"/>
          <w:lang w:val="en-GB"/>
        </w:rPr>
        <w:t xml:space="preserve"> Köln, Montreal Symphony, Orquesta </w:t>
      </w:r>
      <w:proofErr w:type="spellStart"/>
      <w:r w:rsidRPr="003A2ED1">
        <w:rPr>
          <w:rFonts w:ascii="Arial" w:eastAsia="Times New Roman" w:hAnsi="Arial" w:cs="Arial"/>
          <w:color w:val="131514"/>
          <w:sz w:val="20"/>
          <w:szCs w:val="20"/>
          <w:bdr w:val="none" w:sz="0" w:space="0" w:color="auto"/>
          <w:lang w:val="en-GB"/>
        </w:rPr>
        <w:t>Sinfónica</w:t>
      </w:r>
      <w:proofErr w:type="spellEnd"/>
      <w:r w:rsidRPr="003A2ED1">
        <w:rPr>
          <w:rFonts w:ascii="Arial" w:eastAsia="Times New Roman" w:hAnsi="Arial" w:cs="Arial"/>
          <w:color w:val="131514"/>
          <w:sz w:val="20"/>
          <w:szCs w:val="20"/>
          <w:bdr w:val="none" w:sz="0" w:space="0" w:color="auto"/>
          <w:lang w:val="en-GB"/>
        </w:rPr>
        <w:t xml:space="preserve"> de Galicia, </w:t>
      </w:r>
      <w:proofErr w:type="spellStart"/>
      <w:r w:rsidRPr="003A2ED1">
        <w:rPr>
          <w:rFonts w:ascii="Arial" w:eastAsia="Times New Roman" w:hAnsi="Arial" w:cs="Arial"/>
          <w:color w:val="131514"/>
          <w:sz w:val="20"/>
          <w:szCs w:val="20"/>
          <w:bdr w:val="none" w:sz="0" w:space="0" w:color="auto"/>
          <w:lang w:val="en-GB"/>
        </w:rPr>
        <w:t>Sinfonica</w:t>
      </w:r>
      <w:proofErr w:type="spellEnd"/>
      <w:r w:rsidRPr="003A2ED1">
        <w:rPr>
          <w:rFonts w:ascii="Arial" w:eastAsia="Times New Roman" w:hAnsi="Arial" w:cs="Arial"/>
          <w:color w:val="131514"/>
          <w:sz w:val="20"/>
          <w:szCs w:val="20"/>
          <w:bdr w:val="none" w:sz="0" w:space="0" w:color="auto"/>
          <w:lang w:val="en-GB"/>
        </w:rPr>
        <w:t xml:space="preserve"> Nazionale RAI, and Orchestra </w:t>
      </w:r>
      <w:proofErr w:type="spellStart"/>
      <w:r w:rsidRPr="003A2ED1">
        <w:rPr>
          <w:rFonts w:ascii="Arial" w:eastAsia="Times New Roman" w:hAnsi="Arial" w:cs="Arial"/>
          <w:color w:val="131514"/>
          <w:sz w:val="20"/>
          <w:szCs w:val="20"/>
          <w:bdr w:val="none" w:sz="0" w:space="0" w:color="auto"/>
          <w:lang w:val="en-GB"/>
        </w:rPr>
        <w:t>Sinfonica</w:t>
      </w:r>
      <w:proofErr w:type="spellEnd"/>
      <w:r w:rsidRPr="003A2ED1">
        <w:rPr>
          <w:rFonts w:ascii="Arial" w:eastAsia="Times New Roman" w:hAnsi="Arial" w:cs="Arial"/>
          <w:color w:val="131514"/>
          <w:sz w:val="20"/>
          <w:szCs w:val="20"/>
          <w:bdr w:val="none" w:sz="0" w:space="0" w:color="auto"/>
          <w:lang w:val="en-GB"/>
        </w:rPr>
        <w:t xml:space="preserve"> di Milano with whom he has appeared at Teatro all Scala and the Mahler Festival.</w:t>
      </w:r>
    </w:p>
    <w:p w14:paraId="4D76E3B2" w14:textId="77777777" w:rsidR="003A2ED1" w:rsidRPr="003A2ED1" w:rsidRDefault="003A2ED1" w:rsidP="003A2ED1">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100" w:beforeAutospacing="1" w:after="100" w:afterAutospacing="1"/>
        <w:rPr>
          <w:rFonts w:ascii="Arial" w:eastAsia="Times New Roman" w:hAnsi="Arial" w:cs="Arial"/>
          <w:color w:val="131514"/>
          <w:sz w:val="20"/>
          <w:szCs w:val="20"/>
          <w:bdr w:val="none" w:sz="0" w:space="0" w:color="auto"/>
          <w:lang w:val="en-GB"/>
        </w:rPr>
      </w:pPr>
      <w:r w:rsidRPr="003A2ED1">
        <w:rPr>
          <w:rFonts w:ascii="Arial" w:eastAsia="Times New Roman" w:hAnsi="Arial" w:cs="Arial"/>
          <w:color w:val="131514"/>
          <w:sz w:val="20"/>
          <w:szCs w:val="20"/>
          <w:bdr w:val="none" w:sz="0" w:space="0" w:color="auto"/>
          <w:lang w:val="en-GB"/>
        </w:rPr>
        <w:t xml:space="preserve">Prior to the conclusion of his successful tenure as Music &amp; Artistic Director of Warsaw Philharmonic Orchestra &amp; Choir in 2024, Boreyko was Music Director of Artis — Naples in the US for eight seasons. Other previous appointments include Music Director positions of Hamburger Symphonies, Berner </w:t>
      </w:r>
      <w:proofErr w:type="spellStart"/>
      <w:r w:rsidRPr="003A2ED1">
        <w:rPr>
          <w:rFonts w:ascii="Arial" w:eastAsia="Times New Roman" w:hAnsi="Arial" w:cs="Arial"/>
          <w:color w:val="131514"/>
          <w:sz w:val="20"/>
          <w:szCs w:val="20"/>
          <w:bdr w:val="none" w:sz="0" w:space="0" w:color="auto"/>
          <w:lang w:val="en-GB"/>
        </w:rPr>
        <w:t>Sinfonieorchester</w:t>
      </w:r>
      <w:proofErr w:type="spellEnd"/>
      <w:r w:rsidRPr="003A2ED1">
        <w:rPr>
          <w:rFonts w:ascii="Arial" w:eastAsia="Times New Roman" w:hAnsi="Arial" w:cs="Arial"/>
          <w:color w:val="131514"/>
          <w:sz w:val="20"/>
          <w:szCs w:val="20"/>
          <w:bdr w:val="none" w:sz="0" w:space="0" w:color="auto"/>
          <w:lang w:val="en-GB"/>
        </w:rPr>
        <w:t xml:space="preserve">, Düsseldorf </w:t>
      </w:r>
      <w:proofErr w:type="spellStart"/>
      <w:r w:rsidRPr="003A2ED1">
        <w:rPr>
          <w:rFonts w:ascii="Arial" w:eastAsia="Times New Roman" w:hAnsi="Arial" w:cs="Arial"/>
          <w:color w:val="131514"/>
          <w:sz w:val="20"/>
          <w:szCs w:val="20"/>
          <w:bdr w:val="none" w:sz="0" w:space="0" w:color="auto"/>
          <w:lang w:val="en-GB"/>
        </w:rPr>
        <w:t>Symphoniker</w:t>
      </w:r>
      <w:proofErr w:type="spellEnd"/>
      <w:r w:rsidRPr="003A2ED1">
        <w:rPr>
          <w:rFonts w:ascii="Arial" w:eastAsia="Times New Roman" w:hAnsi="Arial" w:cs="Arial"/>
          <w:color w:val="131514"/>
          <w:sz w:val="20"/>
          <w:szCs w:val="20"/>
          <w:bdr w:val="none" w:sz="0" w:space="0" w:color="auto"/>
          <w:lang w:val="en-GB"/>
        </w:rPr>
        <w:t>, Winnipeg Symphony, and Orchestre National de Belgique.</w:t>
      </w:r>
    </w:p>
    <w:p w14:paraId="2BF6898F" w14:textId="6CBEBA25" w:rsidR="00D92F1A" w:rsidRPr="003A2ED1" w:rsidRDefault="00D92F1A" w:rsidP="00342653">
      <w:pPr>
        <w:pStyle w:val="NormalWeb"/>
        <w:shd w:val="clear" w:color="auto" w:fill="FFFFFF" w:themeFill="background1"/>
        <w:spacing w:before="240" w:after="240" w:line="259" w:lineRule="auto"/>
        <w:rPr>
          <w:rFonts w:ascii="Arial" w:hAnsi="Arial" w:cs="Arial"/>
          <w:color w:val="131514"/>
          <w:sz w:val="20"/>
          <w:szCs w:val="20"/>
          <w:lang w:val="en-GB"/>
        </w:rPr>
      </w:pPr>
    </w:p>
    <w:p w14:paraId="5F7BAA02" w14:textId="77777777" w:rsidR="003A2ED1" w:rsidRPr="003A2ED1" w:rsidRDefault="003A2ED1">
      <w:pPr>
        <w:pStyle w:val="NormalWeb"/>
        <w:shd w:val="clear" w:color="auto" w:fill="FFFFFF" w:themeFill="background1"/>
        <w:spacing w:before="240" w:after="240" w:line="259" w:lineRule="auto"/>
        <w:rPr>
          <w:rFonts w:ascii="Arial" w:hAnsi="Arial" w:cs="Arial"/>
          <w:color w:val="131514"/>
          <w:sz w:val="20"/>
          <w:szCs w:val="20"/>
          <w:lang w:val="en-GB"/>
        </w:rPr>
      </w:pPr>
    </w:p>
    <w:sectPr w:rsidR="003A2ED1" w:rsidRPr="003A2ED1">
      <w:headerReference w:type="even" r:id="rId9"/>
      <w:headerReference w:type="default" r:id="rId10"/>
      <w:footerReference w:type="even" r:id="rId11"/>
      <w:footerReference w:type="default" r:id="rId12"/>
      <w:headerReference w:type="first" r:id="rId13"/>
      <w:footerReference w:type="first" r:id="rId14"/>
      <w:pgSz w:w="11900" w:h="16840"/>
      <w:pgMar w:top="2668" w:right="1800" w:bottom="1440" w:left="1800" w:header="1413"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42BAAD" w14:textId="77777777" w:rsidR="00110EA9" w:rsidRDefault="00110EA9">
      <w:r>
        <w:separator/>
      </w:r>
    </w:p>
  </w:endnote>
  <w:endnote w:type="continuationSeparator" w:id="0">
    <w:p w14:paraId="4C06D8BD" w14:textId="77777777" w:rsidR="00110EA9" w:rsidRDefault="00110E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1D18BE" w14:textId="77777777" w:rsidR="00A17798" w:rsidRDefault="00A1779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775414" w14:textId="15F43584" w:rsidR="00D92F1A" w:rsidRDefault="00A70E90">
    <w:pPr>
      <w:ind w:right="26"/>
      <w:rPr>
        <w:rFonts w:ascii="Arial" w:eastAsia="Arial" w:hAnsi="Arial" w:cs="Arial"/>
        <w:sz w:val="20"/>
        <w:szCs w:val="20"/>
      </w:rPr>
    </w:pPr>
    <w:r>
      <w:rPr>
        <w:rFonts w:ascii="Arial" w:hAnsi="Arial"/>
        <w:sz w:val="20"/>
        <w:szCs w:val="20"/>
      </w:rPr>
      <w:t>20</w:t>
    </w:r>
    <w:r w:rsidR="00AA369D">
      <w:rPr>
        <w:rFonts w:ascii="Arial" w:hAnsi="Arial"/>
        <w:sz w:val="20"/>
        <w:szCs w:val="20"/>
      </w:rPr>
      <w:t>2</w:t>
    </w:r>
    <w:r w:rsidR="00A17798">
      <w:rPr>
        <w:rFonts w:ascii="Arial" w:hAnsi="Arial"/>
        <w:sz w:val="20"/>
        <w:szCs w:val="20"/>
      </w:rPr>
      <w:t>5</w:t>
    </w:r>
    <w:r w:rsidR="00AA369D">
      <w:rPr>
        <w:rFonts w:ascii="Arial" w:hAnsi="Arial"/>
        <w:sz w:val="20"/>
        <w:szCs w:val="20"/>
      </w:rPr>
      <w:t>/2</w:t>
    </w:r>
    <w:r w:rsidR="00A17798">
      <w:rPr>
        <w:rFonts w:ascii="Arial" w:hAnsi="Arial"/>
        <w:sz w:val="20"/>
        <w:szCs w:val="20"/>
      </w:rPr>
      <w:t>6</w:t>
    </w:r>
    <w:r>
      <w:rPr>
        <w:rFonts w:ascii="Arial" w:hAnsi="Arial"/>
        <w:sz w:val="20"/>
        <w:szCs w:val="20"/>
      </w:rPr>
      <w:t xml:space="preserve"> season only. Please contact </w:t>
    </w:r>
    <w:proofErr w:type="spellStart"/>
    <w:r>
      <w:rPr>
        <w:rFonts w:ascii="Arial" w:hAnsi="Arial"/>
        <w:sz w:val="20"/>
        <w:szCs w:val="20"/>
      </w:rPr>
      <w:t>HarrisonParrott</w:t>
    </w:r>
    <w:proofErr w:type="spellEnd"/>
    <w:r>
      <w:rPr>
        <w:rFonts w:ascii="Arial" w:hAnsi="Arial"/>
        <w:sz w:val="20"/>
        <w:szCs w:val="20"/>
      </w:rPr>
      <w:t xml:space="preserve"> if you wish to edit this biography.</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EBD05A" w14:textId="77777777" w:rsidR="00A17798" w:rsidRDefault="00A1779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DD35A3" w14:textId="77777777" w:rsidR="00110EA9" w:rsidRDefault="00110EA9">
      <w:r>
        <w:separator/>
      </w:r>
    </w:p>
  </w:footnote>
  <w:footnote w:type="continuationSeparator" w:id="0">
    <w:p w14:paraId="36E5A172" w14:textId="77777777" w:rsidR="00110EA9" w:rsidRDefault="00110E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E0C7BB" w14:textId="77777777" w:rsidR="00A17798" w:rsidRDefault="00A1779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CF07FD" w14:textId="77777777" w:rsidR="00D92F1A" w:rsidRDefault="00A70E90">
    <w:pPr>
      <w:pStyle w:val="Header"/>
      <w:tabs>
        <w:tab w:val="clear" w:pos="8640"/>
        <w:tab w:val="right" w:pos="8280"/>
      </w:tabs>
    </w:pPr>
    <w:r>
      <w:rPr>
        <w:noProof/>
      </w:rPr>
      <w:drawing>
        <wp:anchor distT="152400" distB="152400" distL="152400" distR="152400" simplePos="0" relativeHeight="251658240" behindDoc="1" locked="0" layoutInCell="1" allowOverlap="1" wp14:anchorId="267ABDC6" wp14:editId="4DCF167E">
          <wp:simplePos x="0" y="0"/>
          <wp:positionH relativeFrom="page">
            <wp:posOffset>2878137</wp:posOffset>
          </wp:positionH>
          <wp:positionV relativeFrom="page">
            <wp:posOffset>535940</wp:posOffset>
          </wp:positionV>
          <wp:extent cx="1800225" cy="674370"/>
          <wp:effectExtent l="0" t="0" r="0" b="0"/>
          <wp:wrapNone/>
          <wp:docPr id="1073741825" name="officeArt object" descr="MasterLogo"/>
          <wp:cNvGraphicFramePr/>
          <a:graphic xmlns:a="http://schemas.openxmlformats.org/drawingml/2006/main">
            <a:graphicData uri="http://schemas.openxmlformats.org/drawingml/2006/picture">
              <pic:pic xmlns:pic="http://schemas.openxmlformats.org/drawingml/2006/picture">
                <pic:nvPicPr>
                  <pic:cNvPr id="1073741825" name="MasterLogo.pdf" descr="MasterLogo"/>
                  <pic:cNvPicPr>
                    <a:picLocks noChangeAspect="1"/>
                  </pic:cNvPicPr>
                </pic:nvPicPr>
                <pic:blipFill>
                  <a:blip r:embed="rId1"/>
                  <a:stretch>
                    <a:fillRect/>
                  </a:stretch>
                </pic:blipFill>
                <pic:spPr>
                  <a:xfrm>
                    <a:off x="0" y="0"/>
                    <a:ext cx="1800225" cy="674370"/>
                  </a:xfrm>
                  <a:prstGeom prst="rect">
                    <a:avLst/>
                  </a:prstGeom>
                  <a:ln w="12700" cap="flat">
                    <a:noFill/>
                    <a:miter lim="400000"/>
                  </a:ln>
                  <a:effectLst/>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5E5C36" w14:textId="77777777" w:rsidR="00A17798" w:rsidRDefault="00A1779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2F1A"/>
    <w:rsid w:val="00110EA9"/>
    <w:rsid w:val="00195DB5"/>
    <w:rsid w:val="001C47D7"/>
    <w:rsid w:val="00256D84"/>
    <w:rsid w:val="002926CE"/>
    <w:rsid w:val="00342653"/>
    <w:rsid w:val="003959F3"/>
    <w:rsid w:val="003A2ED1"/>
    <w:rsid w:val="00652778"/>
    <w:rsid w:val="00805BB4"/>
    <w:rsid w:val="00A17798"/>
    <w:rsid w:val="00A70E90"/>
    <w:rsid w:val="00AA369D"/>
    <w:rsid w:val="00AD5292"/>
    <w:rsid w:val="00BF1F26"/>
    <w:rsid w:val="00CE77C7"/>
    <w:rsid w:val="00D92F1A"/>
    <w:rsid w:val="00DA6AB9"/>
    <w:rsid w:val="00EC09EE"/>
    <w:rsid w:val="00FA4081"/>
    <w:rsid w:val="05C39AA9"/>
    <w:rsid w:val="0D225AF0"/>
    <w:rsid w:val="0F756FB6"/>
    <w:rsid w:val="0FC75225"/>
    <w:rsid w:val="1D8274CC"/>
    <w:rsid w:val="1FC85770"/>
    <w:rsid w:val="2D4D2184"/>
    <w:rsid w:val="31B43563"/>
    <w:rsid w:val="3B5271F4"/>
    <w:rsid w:val="3BBEE73A"/>
    <w:rsid w:val="48CECF22"/>
    <w:rsid w:val="4D8B67AD"/>
    <w:rsid w:val="4FC2C561"/>
    <w:rsid w:val="54F74615"/>
    <w:rsid w:val="56FD5C41"/>
    <w:rsid w:val="57B14BF6"/>
    <w:rsid w:val="61154D34"/>
    <w:rsid w:val="68521EFF"/>
    <w:rsid w:val="6E57FC8B"/>
    <w:rsid w:val="6F3EDE09"/>
    <w:rsid w:val="768973F5"/>
    <w:rsid w:val="79C25D4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0FE4B1FA"/>
  <w15:docId w15:val="{B82A5B3C-E575-5841-8611-442E720818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mbria" w:eastAsia="Cambria" w:hAnsi="Cambria" w:cs="Cambria"/>
      <w:color w:val="000000"/>
      <w:sz w:val="24"/>
      <w:szCs w:val="24"/>
      <w:u w:color="00000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Header">
    <w:name w:val="header"/>
    <w:pPr>
      <w:tabs>
        <w:tab w:val="center" w:pos="4320"/>
        <w:tab w:val="right" w:pos="8640"/>
      </w:tabs>
    </w:pPr>
    <w:rPr>
      <w:rFonts w:ascii="Cambria" w:eastAsia="Cambria" w:hAnsi="Cambria" w:cs="Cambria"/>
      <w:color w:val="000000"/>
      <w:sz w:val="24"/>
      <w:szCs w:val="24"/>
      <w:u w:color="000000"/>
      <w:lang w:val="en-US"/>
    </w:rPr>
  </w:style>
  <w:style w:type="paragraph" w:styleId="Footer">
    <w:name w:val="footer"/>
    <w:basedOn w:val="Normal"/>
    <w:link w:val="FooterChar"/>
    <w:uiPriority w:val="99"/>
    <w:unhideWhenUsed/>
    <w:rsid w:val="00AA369D"/>
    <w:pPr>
      <w:tabs>
        <w:tab w:val="center" w:pos="4513"/>
        <w:tab w:val="right" w:pos="9026"/>
      </w:tabs>
    </w:pPr>
  </w:style>
  <w:style w:type="character" w:customStyle="1" w:styleId="FooterChar">
    <w:name w:val="Footer Char"/>
    <w:basedOn w:val="DefaultParagraphFont"/>
    <w:link w:val="Footer"/>
    <w:uiPriority w:val="99"/>
    <w:rsid w:val="00AA369D"/>
    <w:rPr>
      <w:rFonts w:ascii="Cambria" w:eastAsia="Cambria" w:hAnsi="Cambria" w:cs="Cambria"/>
      <w:color w:val="000000"/>
      <w:sz w:val="24"/>
      <w:szCs w:val="24"/>
      <w:u w:color="000000"/>
      <w:lang w:val="en-US"/>
    </w:rPr>
  </w:style>
  <w:style w:type="paragraph" w:styleId="NormalWeb">
    <w:name w:val="Normal (Web)"/>
    <w:basedOn w:val="Normal"/>
    <w:uiPriority w:val="99"/>
    <w:semiHidden/>
    <w:unhideWhenUsed/>
    <w:rsid w:val="001C47D7"/>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ascii="Times New Roman" w:eastAsia="Times New Roman" w:hAnsi="Times New Roman" w:cs="Times New Roman"/>
      <w:color w:val="auto"/>
      <w:bdr w:val="none" w:sz="0" w:space="0" w:color="auto"/>
      <w:lang/>
    </w:rPr>
  </w:style>
  <w:style w:type="character" w:customStyle="1" w:styleId="pull-double">
    <w:name w:val="pull-double"/>
    <w:basedOn w:val="DefaultParagraphFont"/>
    <w:rsid w:val="001C47D7"/>
  </w:style>
  <w:style w:type="character" w:styleId="Emphasis">
    <w:name w:val="Emphasis"/>
    <w:basedOn w:val="DefaultParagraphFont"/>
    <w:uiPriority w:val="20"/>
    <w:qFormat/>
    <w:rsid w:val="001C47D7"/>
    <w:rPr>
      <w:i/>
      <w:iCs/>
    </w:rPr>
  </w:style>
  <w:style w:type="character" w:customStyle="1" w:styleId="numbers">
    <w:name w:val="numbers"/>
    <w:basedOn w:val="DefaultParagraphFont"/>
    <w:rsid w:val="001C47D7"/>
  </w:style>
  <w:style w:type="character" w:customStyle="1" w:styleId="pull-single">
    <w:name w:val="pull-single"/>
    <w:basedOn w:val="DefaultParagraphFont"/>
    <w:rsid w:val="00805BB4"/>
  </w:style>
  <w:style w:type="character" w:customStyle="1" w:styleId="caps">
    <w:name w:val="caps"/>
    <w:basedOn w:val="DefaultParagraphFont"/>
    <w:rsid w:val="00805BB4"/>
  </w:style>
  <w:style w:type="character" w:styleId="Strong">
    <w:name w:val="Strong"/>
    <w:basedOn w:val="DefaultParagraphFont"/>
    <w:uiPriority w:val="22"/>
    <w:qFormat/>
    <w:rsid w:val="00805BB4"/>
    <w:rPr>
      <w:b/>
      <w:bCs/>
    </w:rPr>
  </w:style>
  <w:style w:type="character" w:customStyle="1" w:styleId="amp">
    <w:name w:val="amp"/>
    <w:basedOn w:val="DefaultParagraphFont"/>
    <w:rsid w:val="003A2ED1"/>
  </w:style>
  <w:style w:type="character" w:customStyle="1" w:styleId="dquo">
    <w:name w:val="dquo"/>
    <w:basedOn w:val="DefaultParagraphFont"/>
    <w:rsid w:val="003A2E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BBD9C3C7C787541963C4ECF7A4531AD" ma:contentTypeVersion="8" ma:contentTypeDescription="Create a new document." ma:contentTypeScope="" ma:versionID="a54e586f65d7ab81464886975c7cc4bd">
  <xsd:schema xmlns:xsd="http://www.w3.org/2001/XMLSchema" xmlns:xs="http://www.w3.org/2001/XMLSchema" xmlns:p="http://schemas.microsoft.com/office/2006/metadata/properties" xmlns:ns2="2e897a12-8cda-4d2e-9ac1-f2e643f042f5" xmlns:ns3="b4c7340c-2907-498f-bdc8-12ecb511c719" targetNamespace="http://schemas.microsoft.com/office/2006/metadata/properties" ma:root="true" ma:fieldsID="9c7f6ca16ebce11ee8c40fcb2ba913a8" ns2:_="" ns3:_="">
    <xsd:import namespace="2e897a12-8cda-4d2e-9ac1-f2e643f042f5"/>
    <xsd:import namespace="b4c7340c-2907-498f-bdc8-12ecb511c71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897a12-8cda-4d2e-9ac1-f2e643f042f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4c7340c-2907-498f-bdc8-12ecb511c719"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2FD1F17-9F75-446D-9772-B52ABBDD3D5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5C6BCEF-43F1-4044-B39A-9CC9DC07A967}">
  <ds:schemaRefs>
    <ds:schemaRef ds:uri="http://schemas.microsoft.com/sharepoint/v3/contenttype/forms"/>
  </ds:schemaRefs>
</ds:datastoreItem>
</file>

<file path=customXml/itemProps3.xml><?xml version="1.0" encoding="utf-8"?>
<ds:datastoreItem xmlns:ds="http://schemas.openxmlformats.org/officeDocument/2006/customXml" ds:itemID="{DA8D4B3E-5E1B-4F0D-BC71-E42541E909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897a12-8cda-4d2e-9ac1-f2e643f042f5"/>
    <ds:schemaRef ds:uri="b4c7340c-2907-498f-bdc8-12ecb511c7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340</Words>
  <Characters>1959</Characters>
  <Application>Microsoft Office Word</Application>
  <DocSecurity>0</DocSecurity>
  <Lines>489</Lines>
  <Paragraphs>287</Paragraphs>
  <ScaleCrop>false</ScaleCrop>
  <Company/>
  <LinksUpToDate>false</LinksUpToDate>
  <CharactersWithSpaces>2012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Evi Jaman</cp:lastModifiedBy>
  <cp:revision>2</cp:revision>
  <dcterms:created xsi:type="dcterms:W3CDTF">2026-01-09T16:11:00Z</dcterms:created>
  <dcterms:modified xsi:type="dcterms:W3CDTF">2026-01-09T16:11:00Z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0x010100FBBD9C3C7C787541963C4ECF7A4531AD</vt:lpwstr>
  </property>
  <property fmtid="{D5CDD505-2E9C-101B-9397-08002B2CF9AE}" pid="3" name="docLang">
    <vt:lpwstr>en</vt:lpwstr>
  </property>
</Properties>
</file>